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0CFEE">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梅州农业学校电子商务专业</w:t>
      </w:r>
    </w:p>
    <w:p w14:paraId="05AB4671">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0354C699">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3CFD38FB">
      <w:pPr>
        <w:jc w:val="center"/>
        <w:rPr>
          <w:rFonts w:ascii="微软雅黑" w:hAnsi="微软雅黑" w:eastAsia="微软雅黑" w:cs="微软雅黑"/>
          <w:b/>
          <w:bCs/>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24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625B4B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7715EBF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730701</w:t>
            </w:r>
          </w:p>
        </w:tc>
      </w:tr>
      <w:tr w14:paraId="549A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2BDBFC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3C41637F">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2024</w:t>
            </w:r>
            <w:r>
              <w:rPr>
                <w:rFonts w:hint="eastAsia" w:ascii="微软雅黑" w:hAnsi="微软雅黑" w:eastAsia="微软雅黑" w:cs="微软雅黑"/>
                <w:sz w:val="36"/>
                <w:szCs w:val="36"/>
                <w:lang w:val="en-US" w:eastAsia="zh-CN"/>
              </w:rPr>
              <w:t>级</w:t>
            </w:r>
          </w:p>
        </w:tc>
      </w:tr>
      <w:tr w14:paraId="72F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DC66D8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2DF9D85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陈熹</w:t>
            </w:r>
          </w:p>
        </w:tc>
      </w:tr>
      <w:tr w14:paraId="0A38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C658B7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0EBCD71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刘宇辉</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叶明珠</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罗晓玲</w:t>
            </w:r>
          </w:p>
        </w:tc>
      </w:tr>
      <w:tr w14:paraId="0BD2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1F5109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1AC818B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2024年4月2日</w:t>
            </w:r>
          </w:p>
        </w:tc>
      </w:tr>
      <w:tr w14:paraId="4321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B8777E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1ED0E45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刘宇辉</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李燕</w:t>
            </w:r>
          </w:p>
        </w:tc>
      </w:tr>
      <w:tr w14:paraId="79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A539B6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73770E9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59D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ACCCFF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73376393">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5898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9F98FD3">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0976D58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516D9BB3">
      <w:pPr>
        <w:jc w:val="center"/>
        <w:rPr>
          <w:rFonts w:ascii="微软雅黑" w:hAnsi="微软雅黑" w:eastAsia="微软雅黑" w:cs="微软雅黑"/>
          <w:sz w:val="44"/>
          <w:szCs w:val="44"/>
        </w:rPr>
      </w:pPr>
    </w:p>
    <w:p w14:paraId="2E93C2C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4B9D15F0">
      <w:pPr>
        <w:jc w:val="center"/>
        <w:rPr>
          <w:rFonts w:ascii="微软雅黑" w:hAnsi="微软雅黑" w:eastAsia="微软雅黑" w:cs="微软雅黑"/>
          <w:sz w:val="36"/>
          <w:szCs w:val="36"/>
        </w:rPr>
      </w:pPr>
    </w:p>
    <w:p w14:paraId="235C3284">
      <w:pPr>
        <w:jc w:val="center"/>
        <w:rPr>
          <w:rFonts w:ascii="微软雅黑" w:hAnsi="微软雅黑" w:eastAsia="微软雅黑" w:cs="微软雅黑"/>
          <w:b/>
          <w:bCs/>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EDA3236">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770BAD07">
      <w:pPr>
        <w:jc w:val="center"/>
        <w:rPr>
          <w:rFonts w:ascii="微软雅黑" w:hAnsi="微软雅黑" w:eastAsia="微软雅黑" w:cs="微软雅黑"/>
          <w:b/>
          <w:bCs/>
          <w:sz w:val="28"/>
          <w:szCs w:val="28"/>
        </w:rPr>
      </w:pPr>
    </w:p>
    <w:p w14:paraId="703CFA3B">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115556A0">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036B7AE1">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5978CE9F">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05954AED">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630BFFFC">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7077EA7F">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24D6B8B3">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2E65377E">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63D98F4C">
      <w:pPr>
        <w:spacing w:line="600" w:lineRule="auto"/>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79CAD056">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电子商务专业课程设置与教学安排表</w:t>
      </w:r>
    </w:p>
    <w:p w14:paraId="309BBE86">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电子商务专业各类课程学时学分比例表</w:t>
      </w:r>
    </w:p>
    <w:p w14:paraId="794B1781">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0A415C6D">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74D78FAC">
      <w:pPr>
        <w:adjustRightInd w:val="0"/>
        <w:spacing w:before="120" w:after="120" w:line="300" w:lineRule="auto"/>
        <w:ind w:firstLine="640" w:firstLineChars="200"/>
        <w:jc w:val="center"/>
        <w:rPr>
          <w:rFonts w:ascii="微软雅黑" w:hAnsi="微软雅黑" w:eastAsia="微软雅黑" w:cs="微软雅黑"/>
          <w:b/>
          <w:bCs/>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p>
    <w:p w14:paraId="47F7CBBF">
      <w:pPr>
        <w:adjustRightInd w:val="0"/>
        <w:spacing w:before="120" w:after="120" w:line="300" w:lineRule="auto"/>
        <w:ind w:firstLine="640" w:firstLineChars="200"/>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梅州农业学校电子商务专业2024级人才培养方案</w:t>
      </w:r>
    </w:p>
    <w:p w14:paraId="7423C081">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1AAF813D">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w:t>
      </w:r>
      <w:r>
        <w:rPr>
          <w:rFonts w:hint="eastAsia" w:ascii="微软雅黑" w:hAnsi="微软雅黑" w:eastAsia="微软雅黑" w:cs="微软雅黑"/>
          <w:color w:val="000000"/>
          <w:sz w:val="24"/>
        </w:rPr>
        <w:t>电子商务</w:t>
      </w:r>
    </w:p>
    <w:p w14:paraId="2CEB6190">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w:t>
      </w:r>
      <w:r>
        <w:rPr>
          <w:rFonts w:hint="eastAsia" w:ascii="微软雅黑" w:hAnsi="微软雅黑" w:eastAsia="微软雅黑" w:cs="微软雅黑"/>
          <w:b/>
          <w:color w:val="000000" w:themeColor="text1"/>
          <w:sz w:val="24"/>
          <w14:textFill>
            <w14:solidFill>
              <w14:schemeClr w14:val="tx1"/>
            </w14:solidFill>
          </w14:textFill>
        </w:rPr>
        <w:t>730701</w:t>
      </w:r>
    </w:p>
    <w:p w14:paraId="117617FF">
      <w:pPr>
        <w:pStyle w:val="4"/>
        <w:tabs>
          <w:tab w:val="left" w:pos="2127"/>
        </w:tabs>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2536ADF5">
      <w:pPr>
        <w:adjustRightInd w:val="0"/>
        <w:spacing w:before="120" w:after="120" w:line="300" w:lineRule="auto"/>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初中毕业生或具有同等学力者。</w:t>
      </w:r>
    </w:p>
    <w:p w14:paraId="7957C80D">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0E03A8D5">
      <w:pPr>
        <w:pStyle w:val="4"/>
        <w:spacing w:after="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06BCBC39">
      <w:pPr>
        <w:numPr>
          <w:ilvl w:val="0"/>
          <w:numId w:val="2"/>
        </w:num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1769EA93">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8"/>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3EF4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370FE20">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310AEECE">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2584B7D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17198A2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142AEC2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0C14706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7E23701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1697D9C1">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4BF5FAD2">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7632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777A591A">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财经商贸大类</w:t>
            </w:r>
          </w:p>
          <w:p w14:paraId="70BC689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（53）</w:t>
            </w:r>
          </w:p>
        </w:tc>
        <w:tc>
          <w:tcPr>
            <w:tcW w:w="1134" w:type="dxa"/>
            <w:tcBorders>
              <w:top w:val="single" w:color="000000" w:sz="4" w:space="0"/>
              <w:left w:val="single" w:color="000000" w:sz="4" w:space="0"/>
              <w:right w:val="single" w:color="auto" w:sz="4" w:space="0"/>
            </w:tcBorders>
            <w:vAlign w:val="center"/>
          </w:tcPr>
          <w:p w14:paraId="78A90B1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电子商务类</w:t>
            </w:r>
          </w:p>
          <w:p w14:paraId="7116609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（5307）</w:t>
            </w:r>
          </w:p>
        </w:tc>
        <w:tc>
          <w:tcPr>
            <w:tcW w:w="992" w:type="dxa"/>
            <w:tcBorders>
              <w:top w:val="single" w:color="000000" w:sz="4" w:space="0"/>
              <w:left w:val="single" w:color="auto" w:sz="4" w:space="0"/>
              <w:right w:val="single" w:color="000000" w:sz="4" w:space="0"/>
            </w:tcBorders>
            <w:vAlign w:val="center"/>
          </w:tcPr>
          <w:p w14:paraId="3ECF783C">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互联网相关服务（64）、批发业（51）、</w:t>
            </w:r>
          </w:p>
          <w:p w14:paraId="5B52FD7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零售业（52）</w:t>
            </w:r>
          </w:p>
          <w:p w14:paraId="57D7D0A1">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p>
        </w:tc>
        <w:tc>
          <w:tcPr>
            <w:tcW w:w="1417" w:type="dxa"/>
            <w:tcBorders>
              <w:top w:val="single" w:color="000000" w:sz="4" w:space="0"/>
              <w:left w:val="single" w:color="000000" w:sz="4" w:space="0"/>
              <w:right w:val="single" w:color="000000" w:sz="4" w:space="0"/>
            </w:tcBorders>
            <w:vAlign w:val="center"/>
          </w:tcPr>
          <w:p w14:paraId="2C79A4E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销售人员（4-01-02）</w:t>
            </w:r>
          </w:p>
          <w:p w14:paraId="1EB095B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商务运营及咨询服务人员（4-07-02）</w:t>
            </w:r>
          </w:p>
        </w:tc>
        <w:tc>
          <w:tcPr>
            <w:tcW w:w="2552" w:type="dxa"/>
            <w:tcBorders>
              <w:top w:val="single" w:color="000000" w:sz="4" w:space="0"/>
              <w:left w:val="single" w:color="000000" w:sz="4" w:space="0"/>
              <w:bottom w:val="single" w:color="000000" w:sz="4" w:space="0"/>
              <w:right w:val="single" w:color="000000" w:sz="4" w:space="0"/>
            </w:tcBorders>
            <w:vAlign w:val="center"/>
          </w:tcPr>
          <w:p w14:paraId="1924A4D4">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运营管理</w:t>
            </w:r>
          </w:p>
          <w:p w14:paraId="1F14E65F">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营销推广</w:t>
            </w:r>
          </w:p>
          <w:p w14:paraId="4D8EB01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客户服务</w:t>
            </w:r>
          </w:p>
        </w:tc>
        <w:tc>
          <w:tcPr>
            <w:tcW w:w="1966" w:type="dxa"/>
            <w:tcBorders>
              <w:top w:val="single" w:color="000000" w:sz="4" w:space="0"/>
              <w:left w:val="single" w:color="000000" w:sz="4" w:space="0"/>
              <w:right w:val="single" w:color="000000" w:sz="4" w:space="0"/>
            </w:tcBorders>
            <w:vAlign w:val="center"/>
          </w:tcPr>
          <w:p w14:paraId="24D0949E">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计算机基础及 Photoshop 应用 一级</w:t>
            </w:r>
          </w:p>
          <w:p w14:paraId="3B5B405C">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p w14:paraId="338E2C01">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1+x电子商务师职业技能等级（四级）证书</w:t>
            </w:r>
          </w:p>
        </w:tc>
      </w:tr>
    </w:tbl>
    <w:p w14:paraId="6BFBC219">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993"/>
        <w:gridCol w:w="1836"/>
        <w:gridCol w:w="4259"/>
      </w:tblGrid>
      <w:tr w14:paraId="63F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14:paraId="06073ED3">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职业岗位类别</w:t>
            </w:r>
          </w:p>
        </w:tc>
        <w:tc>
          <w:tcPr>
            <w:tcW w:w="993" w:type="dxa"/>
            <w:vMerge w:val="restart"/>
            <w:vAlign w:val="center"/>
          </w:tcPr>
          <w:p w14:paraId="19DBCD4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人才层次</w:t>
            </w:r>
          </w:p>
        </w:tc>
        <w:tc>
          <w:tcPr>
            <w:tcW w:w="6095" w:type="dxa"/>
            <w:gridSpan w:val="2"/>
          </w:tcPr>
          <w:p w14:paraId="18E8932C">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能力</w:t>
            </w:r>
          </w:p>
        </w:tc>
      </w:tr>
      <w:tr w14:paraId="287B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14:paraId="7C78EFF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p>
        </w:tc>
        <w:tc>
          <w:tcPr>
            <w:tcW w:w="993" w:type="dxa"/>
            <w:vMerge w:val="continue"/>
          </w:tcPr>
          <w:p w14:paraId="7A081009">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p>
        </w:tc>
        <w:tc>
          <w:tcPr>
            <w:tcW w:w="1836" w:type="dxa"/>
          </w:tcPr>
          <w:p w14:paraId="4D8AFB9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通用能力</w:t>
            </w:r>
          </w:p>
        </w:tc>
        <w:tc>
          <w:tcPr>
            <w:tcW w:w="4259" w:type="dxa"/>
          </w:tcPr>
          <w:p w14:paraId="02AE2027">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专门技术能力</w:t>
            </w:r>
          </w:p>
        </w:tc>
      </w:tr>
      <w:tr w14:paraId="283C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14:paraId="0406699F">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网店运营与管理</w:t>
            </w:r>
          </w:p>
        </w:tc>
        <w:tc>
          <w:tcPr>
            <w:tcW w:w="993" w:type="dxa"/>
            <w:vAlign w:val="center"/>
          </w:tcPr>
          <w:p w14:paraId="1942DA35">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技术层</w:t>
            </w:r>
          </w:p>
        </w:tc>
        <w:tc>
          <w:tcPr>
            <w:tcW w:w="1836" w:type="dxa"/>
            <w:vMerge w:val="restart"/>
          </w:tcPr>
          <w:p w14:paraId="4725D29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1.具有良好的语言、文字表达能力和沟通能力, 分析问题及解决问题能力；</w:t>
            </w:r>
          </w:p>
          <w:p w14:paraId="5984F4F5">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2.具有探究学习及终身学习能力，信息技术应用及维护能力，独立思考、逻辑推理、信息提炼加工能力等；</w:t>
            </w:r>
          </w:p>
          <w:p w14:paraId="43AC051D">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 职业规划与实施的能力。能对自己的价值观、职业兴趣、个人条件做出正确的判断，并在对周围环境状况分析的基础上，结合所学专业和社会现实，做出符合自身实际的科学合理的职业规划，并为了实现职业规划，培养相应的综合素质与能力。</w:t>
            </w:r>
          </w:p>
        </w:tc>
        <w:tc>
          <w:tcPr>
            <w:tcW w:w="4259" w:type="dxa"/>
          </w:tcPr>
          <w:p w14:paraId="3F6F502D">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1.运用网店分析与管理工具，分析交易平台的运营环境和交易规则，制定推广运营计划能力。</w:t>
            </w:r>
          </w:p>
          <w:p w14:paraId="663808FB">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2.熟练使用各种网络营销工具的能力。</w:t>
            </w:r>
          </w:p>
          <w:p w14:paraId="054B63C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3.网店商品描述信息的整理、上线和维护能力。</w:t>
            </w:r>
          </w:p>
          <w:p w14:paraId="6148C283">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4.运用网络媒体开展市场营销活动的能力，包括在线产品的销售、咨询和售后服务。</w:t>
            </w:r>
          </w:p>
        </w:tc>
      </w:tr>
      <w:tr w14:paraId="4329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14:paraId="3BD102C2">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993" w:type="dxa"/>
            <w:vAlign w:val="center"/>
          </w:tcPr>
          <w:p w14:paraId="2F44A7F4">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管理层</w:t>
            </w:r>
          </w:p>
        </w:tc>
        <w:tc>
          <w:tcPr>
            <w:tcW w:w="1836" w:type="dxa"/>
            <w:vMerge w:val="continue"/>
          </w:tcPr>
          <w:p w14:paraId="66353D7D">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4259" w:type="dxa"/>
          </w:tcPr>
          <w:p w14:paraId="49EAE72C">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1.网络营销策划能力；能够运用各种网络营销媒体开展策划，制定网络推广的整体方案；</w:t>
            </w:r>
          </w:p>
          <w:p w14:paraId="327B619F">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2.网络信息管理能力；包括采集网络商务信息、利用网络进行各种商务信息的检索、制订网络商务信息采集流程、网络商务信息整理及分析、在企业网站发布采购和销售信息；</w:t>
            </w:r>
          </w:p>
          <w:p w14:paraId="52D27AED">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3.网络营销团队协调、组织、沟通、业绩考核能力；</w:t>
            </w:r>
          </w:p>
          <w:p w14:paraId="7613C7B3">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4.电子商务创业能力。</w:t>
            </w:r>
          </w:p>
        </w:tc>
      </w:tr>
      <w:tr w14:paraId="1384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14:paraId="1A1ED276">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网页美工</w:t>
            </w:r>
          </w:p>
        </w:tc>
        <w:tc>
          <w:tcPr>
            <w:tcW w:w="993" w:type="dxa"/>
            <w:vAlign w:val="center"/>
          </w:tcPr>
          <w:p w14:paraId="2A4866F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技术层</w:t>
            </w:r>
          </w:p>
        </w:tc>
        <w:tc>
          <w:tcPr>
            <w:tcW w:w="1836" w:type="dxa"/>
            <w:vMerge w:val="continue"/>
          </w:tcPr>
          <w:p w14:paraId="2581ABD8">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4259" w:type="dxa"/>
          </w:tcPr>
          <w:p w14:paraId="13A2F042">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1.产品摄影能力；</w:t>
            </w:r>
          </w:p>
          <w:p w14:paraId="418EB95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2.图形图像处理能力；</w:t>
            </w:r>
          </w:p>
          <w:p w14:paraId="4F27C1BF">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3.商品详情图片设计与制作能力；</w:t>
            </w:r>
          </w:p>
          <w:p w14:paraId="505AA80C">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4.商品推广图片设计与制作能力。</w:t>
            </w:r>
          </w:p>
        </w:tc>
      </w:tr>
      <w:tr w14:paraId="1F15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14:paraId="5AF34A3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993" w:type="dxa"/>
            <w:vAlign w:val="center"/>
          </w:tcPr>
          <w:p w14:paraId="760BC457">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管理层</w:t>
            </w:r>
          </w:p>
        </w:tc>
        <w:tc>
          <w:tcPr>
            <w:tcW w:w="1836" w:type="dxa"/>
            <w:vMerge w:val="continue"/>
          </w:tcPr>
          <w:p w14:paraId="5AEE7DCE">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4259" w:type="dxa"/>
          </w:tcPr>
          <w:p w14:paraId="45D595EF">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1.制定网店视觉营销方案能力；</w:t>
            </w:r>
          </w:p>
          <w:p w14:paraId="04108565">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2.策划及实施工作计划能力；</w:t>
            </w:r>
          </w:p>
          <w:p w14:paraId="40F76CF8">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3.总结评估工作结果能力。</w:t>
            </w:r>
          </w:p>
        </w:tc>
      </w:tr>
      <w:tr w14:paraId="3CA2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14:paraId="19B3196A">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新媒体运营</w:t>
            </w:r>
          </w:p>
        </w:tc>
        <w:tc>
          <w:tcPr>
            <w:tcW w:w="993" w:type="dxa"/>
            <w:vAlign w:val="center"/>
          </w:tcPr>
          <w:p w14:paraId="325767F3">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技术层</w:t>
            </w:r>
          </w:p>
        </w:tc>
        <w:tc>
          <w:tcPr>
            <w:tcW w:w="1836" w:type="dxa"/>
            <w:vMerge w:val="continue"/>
          </w:tcPr>
          <w:p w14:paraId="6196EC56">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4259" w:type="dxa"/>
          </w:tcPr>
          <w:p w14:paraId="0208467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1.文案策划与撰写能力；</w:t>
            </w:r>
          </w:p>
          <w:p w14:paraId="215E3172">
            <w:pPr>
              <w:spacing w:line="400" w:lineRule="exact"/>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2.短视频拍摄与制作技能；</w:t>
            </w:r>
          </w:p>
          <w:p w14:paraId="52C1FD9B">
            <w:pPr>
              <w:spacing w:line="400" w:lineRule="exact"/>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3.直播电商营销能力。</w:t>
            </w:r>
          </w:p>
        </w:tc>
      </w:tr>
      <w:tr w14:paraId="72A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14:paraId="451A3824">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993" w:type="dxa"/>
            <w:vAlign w:val="center"/>
          </w:tcPr>
          <w:p w14:paraId="10E1E46B">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管理层</w:t>
            </w:r>
          </w:p>
        </w:tc>
        <w:tc>
          <w:tcPr>
            <w:tcW w:w="1836" w:type="dxa"/>
            <w:vMerge w:val="continue"/>
          </w:tcPr>
          <w:p w14:paraId="7303F511">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p>
        </w:tc>
        <w:tc>
          <w:tcPr>
            <w:tcW w:w="4259" w:type="dxa"/>
          </w:tcPr>
          <w:p w14:paraId="720D709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1.微信公众号、头条号等新媒体平台的运营技能；</w:t>
            </w:r>
          </w:p>
          <w:p w14:paraId="142516AE">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2.新媒体营销策划能力；</w:t>
            </w:r>
          </w:p>
          <w:p w14:paraId="7E31AA74">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3.新媒体的引流、维护与变现的能力；</w:t>
            </w:r>
          </w:p>
          <w:p w14:paraId="659E7C96">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4.新媒体营销团队协调、组织、沟通、业绩考核能力。</w:t>
            </w:r>
          </w:p>
        </w:tc>
      </w:tr>
    </w:tbl>
    <w:p w14:paraId="73CD083C">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426D1681">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191CF6E2">
      <w:pPr>
        <w:pStyle w:val="2"/>
        <w:ind w:firstLine="420" w:firstLineChars="200"/>
        <w:rPr>
          <w:rFonts w:ascii="微软雅黑" w:hAnsi="微软雅黑" w:eastAsia="微软雅黑" w:cs="微软雅黑"/>
        </w:rPr>
      </w:pPr>
      <w:r>
        <w:rPr>
          <w:rFonts w:hint="eastAsia" w:ascii="微软雅黑" w:hAnsi="微软雅黑" w:eastAsia="微软雅黑" w:cs="微软雅黑"/>
        </w:rPr>
        <w:t>本专业培养与我国社会主义现代化建设要求相适应，德、智、体、美、劳全面发展，掌握扎实的科学文化基础和电子商务应用知识，具有工匠精神和良好的职业道德，能够从事电子商务岗位工作的技术技能人才。</w:t>
      </w:r>
    </w:p>
    <w:p w14:paraId="570D1463">
      <w:pPr>
        <w:pStyle w:val="2"/>
        <w:rPr>
          <w:rFonts w:ascii="微软雅黑" w:hAnsi="微软雅黑" w:eastAsia="微软雅黑" w:cs="微软雅黑"/>
        </w:rPr>
      </w:pPr>
    </w:p>
    <w:p w14:paraId="35873751">
      <w:pPr>
        <w:numPr>
          <w:ilvl w:val="0"/>
          <w:numId w:val="3"/>
        </w:num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3BCEFD38">
      <w:pPr>
        <w:pStyle w:val="4"/>
        <w:spacing w:before="120" w:line="300" w:lineRule="auto"/>
        <w:ind w:left="0" w:leftChars="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rPr>
        <w:t xml:space="preserve">    </w:t>
      </w:r>
      <w:r>
        <w:rPr>
          <w:rFonts w:ascii="微软雅黑" w:hAnsi="微软雅黑" w:eastAsia="微软雅黑" w:cs="微软雅黑"/>
          <w:b/>
          <w:color w:val="000000" w:themeColor="text1"/>
          <w:szCs w:val="21"/>
          <w14:textFill>
            <w14:solidFill>
              <w14:schemeClr w14:val="tx1"/>
            </w14:solidFill>
          </w14:textFill>
        </w:rPr>
        <w:t>1.</w:t>
      </w:r>
      <w:r>
        <w:rPr>
          <w:rFonts w:hint="eastAsia" w:ascii="微软雅黑" w:hAnsi="微软雅黑" w:eastAsia="微软雅黑" w:cs="微软雅黑"/>
          <w:b/>
          <w:color w:val="000000" w:themeColor="text1"/>
          <w:szCs w:val="21"/>
          <w14:textFill>
            <w14:solidFill>
              <w14:schemeClr w14:val="tx1"/>
            </w14:solidFill>
          </w14:textFill>
        </w:rPr>
        <w:t>素质</w:t>
      </w:r>
    </w:p>
    <w:p w14:paraId="4EEE7F0F">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（1）具有坚持原则、严格执行财经法律法规、廉洁自律、诚实守信、公私分明的职业道德；</w:t>
      </w:r>
    </w:p>
    <w:p w14:paraId="5C8C5149">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（2）有高度的工作责任心和认真、严谨、细致的工作态度，对数字敏感性有安全保密意识；</w:t>
      </w:r>
    </w:p>
    <w:p w14:paraId="33C65E65">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（3）具有良好的人际交往能力和团队合作精神；</w:t>
      </w:r>
    </w:p>
    <w:p w14:paraId="38D68387">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（4）具有不断学习新知识、接受新事物的进取精神。</w:t>
      </w:r>
    </w:p>
    <w:p w14:paraId="40A5387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0518BED5">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（1）掌握企业电子商务日常运营管理知识；</w:t>
      </w:r>
    </w:p>
    <w:p w14:paraId="1DCD0CF5">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（2）掌握企业网店的申请知识；</w:t>
      </w:r>
    </w:p>
    <w:p w14:paraId="3F67A1A2">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（3）掌握企业网店的美工、文案知识；</w:t>
      </w:r>
    </w:p>
    <w:p w14:paraId="5A0A03C4">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（4）掌握企业网店、企业网站的技术维护与管理知识；</w:t>
      </w:r>
    </w:p>
    <w:p w14:paraId="62A3DF90">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（5）掌握企业电子商务营销与推广知识；</w:t>
      </w:r>
    </w:p>
    <w:p w14:paraId="6E4AB300">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（6）掌握企业电子商务物流知识；</w:t>
      </w:r>
    </w:p>
    <w:p w14:paraId="3AA9ACB5">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（7）掌握企业电子商务客户关系管理知识。</w:t>
      </w:r>
    </w:p>
    <w:p w14:paraId="4CBCD672">
      <w:pPr>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3.能力</w:t>
      </w:r>
    </w:p>
    <w:p w14:paraId="17ECB110">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（1）具备企业电子商务日常运营管理能力；</w:t>
      </w:r>
    </w:p>
    <w:p w14:paraId="3AAC2BE3">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（2）具备企业电子商务岗位美工能力；</w:t>
      </w:r>
    </w:p>
    <w:p w14:paraId="7567808E">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（3）具备企业电子商务岗位文案能力；</w:t>
      </w:r>
    </w:p>
    <w:p w14:paraId="7D7E4064">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（4）具备企业电子商务营销与推广能力；</w:t>
      </w:r>
    </w:p>
    <w:p w14:paraId="4A366885">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（5）具备企业电子商务沟通协调能力；</w:t>
      </w:r>
    </w:p>
    <w:p w14:paraId="56FC0F7D">
      <w:pPr>
        <w:spacing w:line="360" w:lineRule="auto"/>
        <w:ind w:firstLine="210" w:firstLineChars="100"/>
        <w:contextualSpacing/>
        <w:rPr>
          <w:rFonts w:ascii="微软雅黑" w:hAnsi="微软雅黑" w:eastAsia="微软雅黑" w:cs="微软雅黑"/>
        </w:rPr>
      </w:pPr>
      <w:r>
        <w:rPr>
          <w:rFonts w:hint="eastAsia" w:ascii="微软雅黑" w:hAnsi="微软雅黑" w:eastAsia="微软雅黑" w:cs="微软雅黑"/>
        </w:rPr>
        <w:t>（6）具备企业电子商务客户关系管理能力。</w:t>
      </w:r>
    </w:p>
    <w:p w14:paraId="742A807D">
      <w:pPr>
        <w:pStyle w:val="2"/>
        <w:ind w:left="0" w:leftChars="0"/>
        <w:rPr>
          <w:rFonts w:ascii="微软雅黑" w:hAnsi="微软雅黑" w:eastAsia="微软雅黑" w:cs="微软雅黑"/>
        </w:rPr>
      </w:pPr>
    </w:p>
    <w:p w14:paraId="7C962252">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1A6FB6B6">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 w:name="_Hlk37660437"/>
      <w:bookmarkStart w:id="3"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2"/>
    </w:p>
    <w:p w14:paraId="58902A3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3"/>
    </w:p>
    <w:p w14:paraId="3CB94BE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5"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5"/>
      <w:r>
        <w:rPr>
          <w:rFonts w:hint="eastAsia" w:ascii="微软雅黑" w:hAnsi="微软雅黑" w:eastAsia="微软雅黑" w:cs="微软雅黑"/>
          <w:color w:val="000000" w:themeColor="text1"/>
          <w:szCs w:val="21"/>
          <w14:textFill>
            <w14:solidFill>
              <w14:schemeClr w14:val="tx1"/>
            </w14:solidFill>
          </w14:textFill>
        </w:rPr>
        <w:t>，见表1。</w:t>
      </w:r>
      <w:bookmarkEnd w:id="4"/>
    </w:p>
    <w:p w14:paraId="39721ED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6"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7" w:name="_Hlk533412206"/>
      <w:bookmarkStart w:id="8"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电子商务专业开设的</w:t>
      </w:r>
      <w:bookmarkEnd w:id="7"/>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6"/>
      <w:bookmarkEnd w:id="8"/>
    </w:p>
    <w:tbl>
      <w:tblPr>
        <w:tblStyle w:val="8"/>
        <w:tblW w:w="93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046"/>
        <w:gridCol w:w="650"/>
        <w:gridCol w:w="635"/>
        <w:gridCol w:w="2578"/>
        <w:gridCol w:w="3418"/>
        <w:gridCol w:w="594"/>
      </w:tblGrid>
      <w:tr w14:paraId="1DED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C28759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9" w:name="_Hlk12264335"/>
            <w:bookmarkStart w:id="10"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6166F49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3FE2A6A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F881BD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251F0B4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FECB69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4B0605A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E79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15" w:type="dxa"/>
            <w:vAlign w:val="center"/>
          </w:tcPr>
          <w:p w14:paraId="79ED927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2C91ABB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军事技能（含理论）</w:t>
            </w:r>
          </w:p>
        </w:tc>
        <w:tc>
          <w:tcPr>
            <w:tcW w:w="620" w:type="dxa"/>
            <w:vAlign w:val="center"/>
          </w:tcPr>
          <w:p w14:paraId="785009C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606" w:type="dxa"/>
            <w:vAlign w:val="center"/>
          </w:tcPr>
          <w:p w14:paraId="3C60034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48</w:t>
            </w:r>
          </w:p>
        </w:tc>
        <w:tc>
          <w:tcPr>
            <w:tcW w:w="2459" w:type="dxa"/>
            <w:vAlign w:val="center"/>
          </w:tcPr>
          <w:p w14:paraId="20DCD73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3261" w:type="dxa"/>
            <w:vAlign w:val="center"/>
          </w:tcPr>
          <w:p w14:paraId="43D9D70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567" w:type="dxa"/>
            <w:vAlign w:val="center"/>
          </w:tcPr>
          <w:p w14:paraId="6939723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3CEC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AE05EB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48D7BA0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620" w:type="dxa"/>
            <w:tcBorders>
              <w:top w:val="nil"/>
              <w:left w:val="nil"/>
              <w:bottom w:val="single" w:color="auto" w:sz="4" w:space="0"/>
              <w:right w:val="single" w:color="auto" w:sz="4" w:space="0"/>
            </w:tcBorders>
            <w:vAlign w:val="center"/>
          </w:tcPr>
          <w:p w14:paraId="20F55827">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tcBorders>
              <w:top w:val="nil"/>
              <w:left w:val="nil"/>
              <w:bottom w:val="single" w:color="auto" w:sz="4" w:space="0"/>
              <w:right w:val="single" w:color="auto" w:sz="4" w:space="0"/>
            </w:tcBorders>
            <w:vAlign w:val="center"/>
          </w:tcPr>
          <w:p w14:paraId="1A11EEAF">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32</w:t>
            </w:r>
          </w:p>
        </w:tc>
        <w:tc>
          <w:tcPr>
            <w:tcW w:w="2459" w:type="dxa"/>
            <w:tcBorders>
              <w:top w:val="nil"/>
              <w:left w:val="nil"/>
              <w:bottom w:val="single" w:color="auto" w:sz="4" w:space="0"/>
              <w:right w:val="single" w:color="auto" w:sz="4" w:space="0"/>
            </w:tcBorders>
            <w:vAlign w:val="center"/>
          </w:tcPr>
          <w:p w14:paraId="5EFC53F3">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61" w:type="dxa"/>
            <w:tcBorders>
              <w:top w:val="nil"/>
              <w:left w:val="nil"/>
              <w:bottom w:val="single" w:color="auto" w:sz="4" w:space="0"/>
              <w:right w:val="single" w:color="auto" w:sz="4" w:space="0"/>
            </w:tcBorders>
            <w:vAlign w:val="center"/>
          </w:tcPr>
          <w:p w14:paraId="18559B2E">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567" w:type="dxa"/>
            <w:tcBorders>
              <w:bottom w:val="single" w:color="auto" w:sz="4" w:space="0"/>
            </w:tcBorders>
            <w:vAlign w:val="center"/>
          </w:tcPr>
          <w:p w14:paraId="398AD1F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B0C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86F4FE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vAlign w:val="center"/>
          </w:tcPr>
          <w:p w14:paraId="454C165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16F71CA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20" w:type="dxa"/>
            <w:vAlign w:val="center"/>
          </w:tcPr>
          <w:p w14:paraId="25F5757E">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53009A8D">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4EE9D659">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261" w:type="dxa"/>
            <w:vAlign w:val="center"/>
          </w:tcPr>
          <w:p w14:paraId="09CCDA6F">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567" w:type="dxa"/>
          </w:tcPr>
          <w:p w14:paraId="16739BA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592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883A8B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vAlign w:val="center"/>
          </w:tcPr>
          <w:p w14:paraId="40BC08B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20" w:type="dxa"/>
            <w:vAlign w:val="center"/>
          </w:tcPr>
          <w:p w14:paraId="78031679">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36AF2688">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30E79BD2">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61" w:type="dxa"/>
            <w:vAlign w:val="center"/>
          </w:tcPr>
          <w:p w14:paraId="36B59217">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567" w:type="dxa"/>
          </w:tcPr>
          <w:p w14:paraId="5DF36D9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BBE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1E2AD5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vAlign w:val="center"/>
          </w:tcPr>
          <w:p w14:paraId="538B828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20" w:type="dxa"/>
            <w:vAlign w:val="center"/>
          </w:tcPr>
          <w:p w14:paraId="01780038">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683A3A41">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1BF644D6">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61" w:type="dxa"/>
            <w:vAlign w:val="center"/>
          </w:tcPr>
          <w:p w14:paraId="4ACBAB1F">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567" w:type="dxa"/>
          </w:tcPr>
          <w:p w14:paraId="5A1DE4B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663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F2E08C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998" w:type="dxa"/>
            <w:vAlign w:val="center"/>
          </w:tcPr>
          <w:p w14:paraId="6DF0AB48">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20" w:type="dxa"/>
            <w:vAlign w:val="center"/>
          </w:tcPr>
          <w:p w14:paraId="4A349045">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6C4C6D7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1E088E7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本课程旨在培养学生的文言文阅读能力、文学作品欣赏能力，提高现代文阅读和写作能力，通过对语文知识、能力、学习方法和情感、态度、价值观等方面要素的融会整合，切实提高学生的语文素养。</w:t>
            </w:r>
          </w:p>
        </w:tc>
        <w:tc>
          <w:tcPr>
            <w:tcW w:w="3261" w:type="dxa"/>
            <w:vAlign w:val="center"/>
          </w:tcPr>
          <w:p w14:paraId="71FA6A5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中职语文（基础模块Ⅰ）共六单元，第一、二单元的现代文，第三单元的中外小说，第四单元的记叙文，第五单元的诗歌，第六单元的文言文，通过系统地学习，掌握中职阶段应该掌握的语文知识。</w:t>
            </w:r>
          </w:p>
        </w:tc>
        <w:tc>
          <w:tcPr>
            <w:tcW w:w="567" w:type="dxa"/>
          </w:tcPr>
          <w:p w14:paraId="5A414E28">
            <w:pPr>
              <w:widowControl/>
              <w:rPr>
                <w:rFonts w:ascii="微软雅黑" w:hAnsi="微软雅黑" w:eastAsia="微软雅黑" w:cs="微软雅黑"/>
                <w:color w:val="000000"/>
                <w:sz w:val="18"/>
                <w:szCs w:val="18"/>
              </w:rPr>
            </w:pPr>
          </w:p>
        </w:tc>
      </w:tr>
      <w:tr w14:paraId="1C41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8EC8CA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998" w:type="dxa"/>
            <w:vAlign w:val="center"/>
          </w:tcPr>
          <w:p w14:paraId="11DC55F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20" w:type="dxa"/>
            <w:vAlign w:val="center"/>
          </w:tcPr>
          <w:p w14:paraId="10D34B0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08D9124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11D5EBB0">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3261" w:type="dxa"/>
            <w:vAlign w:val="center"/>
          </w:tcPr>
          <w:p w14:paraId="481D3685">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567" w:type="dxa"/>
          </w:tcPr>
          <w:p w14:paraId="4762433E">
            <w:pPr>
              <w:widowControl/>
              <w:rPr>
                <w:rFonts w:ascii="微软雅黑" w:hAnsi="微软雅黑" w:eastAsia="微软雅黑" w:cs="微软雅黑"/>
                <w:color w:val="000000"/>
                <w:sz w:val="18"/>
                <w:szCs w:val="18"/>
              </w:rPr>
            </w:pPr>
          </w:p>
        </w:tc>
      </w:tr>
      <w:tr w14:paraId="7C18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15" w:type="dxa"/>
            <w:vAlign w:val="center"/>
          </w:tcPr>
          <w:p w14:paraId="39E61C4A">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998" w:type="dxa"/>
            <w:vAlign w:val="center"/>
          </w:tcPr>
          <w:p w14:paraId="483A88C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20" w:type="dxa"/>
            <w:vAlign w:val="center"/>
          </w:tcPr>
          <w:p w14:paraId="6FE908C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61B542F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240C89AC">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本课程旨在增强学生职业意识，培育和弘扬劳模精</w:t>
            </w:r>
            <w:r>
              <w:rPr>
                <w:rFonts w:hint="eastAsia" w:ascii="微软雅黑" w:hAnsi="微软雅黑" w:eastAsia="微软雅黑" w:cs="微软雅黑"/>
                <w:color w:val="000000"/>
                <w:sz w:val="18"/>
                <w:szCs w:val="18"/>
                <w:lang w:eastAsia="zh-CN"/>
              </w:rPr>
              <w:t>神和</w:t>
            </w:r>
            <w:r>
              <w:rPr>
                <w:rFonts w:hint="eastAsia" w:ascii="微软雅黑" w:hAnsi="微软雅黑" w:eastAsia="微软雅黑" w:cs="微软雅黑"/>
                <w:color w:val="000000"/>
                <w:sz w:val="18"/>
                <w:szCs w:val="18"/>
              </w:rPr>
              <w:t>工匠精神，提高职场应用写作与交流能力，培养严谨求实的职业素养。</w:t>
            </w:r>
          </w:p>
        </w:tc>
        <w:tc>
          <w:tcPr>
            <w:tcW w:w="3261" w:type="dxa"/>
            <w:vAlign w:val="center"/>
          </w:tcPr>
          <w:p w14:paraId="5EC44C8B">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中职语文职业模块共七单元，第一、二单元现代文学习，</w:t>
            </w:r>
            <w:r>
              <w:rPr>
                <w:rFonts w:hint="eastAsia" w:ascii="微软雅黑" w:hAnsi="微软雅黑" w:eastAsia="微软雅黑" w:cs="微软雅黑"/>
                <w:color w:val="000000"/>
                <w:sz w:val="18"/>
                <w:szCs w:val="18"/>
                <w:lang w:eastAsia="zh-CN"/>
              </w:rPr>
              <w:t>第三，</w:t>
            </w:r>
            <w:r>
              <w:rPr>
                <w:rFonts w:hint="eastAsia" w:ascii="微软雅黑" w:hAnsi="微软雅黑" w:eastAsia="微软雅黑" w:cs="微软雅黑"/>
                <w:color w:val="000000"/>
                <w:sz w:val="18"/>
                <w:szCs w:val="18"/>
              </w:rPr>
              <w:t>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567" w:type="dxa"/>
          </w:tcPr>
          <w:p w14:paraId="38190A49">
            <w:pPr>
              <w:widowControl/>
              <w:rPr>
                <w:rFonts w:ascii="微软雅黑" w:hAnsi="微软雅黑" w:eastAsia="微软雅黑" w:cs="微软雅黑"/>
                <w:color w:val="000000"/>
                <w:sz w:val="18"/>
                <w:szCs w:val="18"/>
              </w:rPr>
            </w:pPr>
          </w:p>
        </w:tc>
      </w:tr>
      <w:tr w14:paraId="1BF0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583EAE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998" w:type="dxa"/>
            <w:vAlign w:val="center"/>
          </w:tcPr>
          <w:p w14:paraId="68478C08">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20" w:type="dxa"/>
            <w:vAlign w:val="center"/>
          </w:tcPr>
          <w:p w14:paraId="0141B97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25731CB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43ED731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3261" w:type="dxa"/>
            <w:vAlign w:val="center"/>
          </w:tcPr>
          <w:p w14:paraId="5D3700C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567" w:type="dxa"/>
          </w:tcPr>
          <w:p w14:paraId="2C25E7D0">
            <w:pPr>
              <w:widowControl/>
              <w:rPr>
                <w:rFonts w:ascii="微软雅黑" w:hAnsi="微软雅黑" w:eastAsia="微软雅黑" w:cs="微软雅黑"/>
                <w:color w:val="000000"/>
                <w:sz w:val="18"/>
                <w:szCs w:val="18"/>
              </w:rPr>
            </w:pPr>
          </w:p>
        </w:tc>
      </w:tr>
      <w:tr w14:paraId="6238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2D43910">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998" w:type="dxa"/>
            <w:vAlign w:val="center"/>
          </w:tcPr>
          <w:p w14:paraId="6703401A">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20" w:type="dxa"/>
            <w:vAlign w:val="center"/>
          </w:tcPr>
          <w:p w14:paraId="4D05306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1E4642B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7F41298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3261" w:type="dxa"/>
            <w:vAlign w:val="center"/>
          </w:tcPr>
          <w:p w14:paraId="63DA039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567" w:type="dxa"/>
          </w:tcPr>
          <w:p w14:paraId="3CC860FD">
            <w:pPr>
              <w:widowControl/>
              <w:rPr>
                <w:rFonts w:ascii="微软雅黑" w:hAnsi="微软雅黑" w:eastAsia="微软雅黑" w:cs="微软雅黑"/>
                <w:color w:val="000000"/>
                <w:sz w:val="18"/>
                <w:szCs w:val="18"/>
              </w:rPr>
            </w:pPr>
          </w:p>
        </w:tc>
      </w:tr>
      <w:tr w14:paraId="178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15" w:type="dxa"/>
            <w:vAlign w:val="center"/>
          </w:tcPr>
          <w:p w14:paraId="622A7424">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998" w:type="dxa"/>
            <w:vAlign w:val="center"/>
          </w:tcPr>
          <w:p w14:paraId="06511DB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20" w:type="dxa"/>
            <w:vAlign w:val="center"/>
          </w:tcPr>
          <w:p w14:paraId="0E63B7FB">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09397C8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11D5A93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本课程旨在促进学生全面发展，培养学生的数学素养和实际运用能力，提高学生的数学素养和实际运用能力，为学生未来的职业发展和社会生活做好准备。</w:t>
            </w:r>
          </w:p>
        </w:tc>
        <w:tc>
          <w:tcPr>
            <w:tcW w:w="3261" w:type="dxa"/>
            <w:vAlign w:val="center"/>
          </w:tcPr>
          <w:p w14:paraId="069838A4">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本课程主要包括现代社会工作中生活必备的数学常识，通过教学</w:t>
            </w:r>
            <w:r>
              <w:rPr>
                <w:rFonts w:hint="eastAsia" w:ascii="微软雅黑" w:hAnsi="微软雅黑" w:eastAsia="微软雅黑" w:cs="微软雅黑"/>
                <w:color w:val="000000"/>
                <w:sz w:val="18"/>
                <w:szCs w:val="18"/>
                <w:lang w:eastAsia="zh-CN"/>
              </w:rPr>
              <w:t>使</w:t>
            </w:r>
            <w:r>
              <w:rPr>
                <w:rFonts w:hint="eastAsia" w:ascii="微软雅黑" w:hAnsi="微软雅黑" w:eastAsia="微软雅黑" w:cs="微软雅黑"/>
                <w:color w:val="000000"/>
                <w:sz w:val="18"/>
                <w:szCs w:val="18"/>
              </w:rPr>
              <w:t>学生掌握基础计算工具使用能力，空间想象、</w:t>
            </w:r>
            <w:r>
              <w:rPr>
                <w:rFonts w:hint="eastAsia" w:ascii="微软雅黑" w:hAnsi="微软雅黑" w:eastAsia="微软雅黑" w:cs="微软雅黑"/>
                <w:color w:val="000000"/>
                <w:sz w:val="18"/>
                <w:szCs w:val="18"/>
                <w:lang w:eastAsia="zh-CN"/>
              </w:rPr>
              <w:t>数形结合</w:t>
            </w:r>
            <w:r>
              <w:rPr>
                <w:rFonts w:hint="eastAsia" w:ascii="微软雅黑" w:hAnsi="微软雅黑" w:eastAsia="微软雅黑" w:cs="微软雅黑"/>
                <w:color w:val="000000"/>
                <w:sz w:val="18"/>
                <w:szCs w:val="18"/>
              </w:rPr>
              <w:t>、逻辑思维能力和简单应用能力。</w:t>
            </w:r>
          </w:p>
        </w:tc>
        <w:tc>
          <w:tcPr>
            <w:tcW w:w="567" w:type="dxa"/>
          </w:tcPr>
          <w:p w14:paraId="5C9E7888">
            <w:pPr>
              <w:widowControl/>
              <w:rPr>
                <w:rFonts w:ascii="微软雅黑" w:hAnsi="微软雅黑" w:eastAsia="微软雅黑" w:cs="微软雅黑"/>
                <w:color w:val="000000"/>
                <w:sz w:val="18"/>
                <w:szCs w:val="18"/>
              </w:rPr>
            </w:pPr>
          </w:p>
        </w:tc>
      </w:tr>
      <w:tr w14:paraId="1B83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004D5A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998" w:type="dxa"/>
            <w:vAlign w:val="center"/>
          </w:tcPr>
          <w:p w14:paraId="53089F4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英语</w:t>
            </w:r>
          </w:p>
        </w:tc>
        <w:tc>
          <w:tcPr>
            <w:tcW w:w="620" w:type="dxa"/>
            <w:vAlign w:val="center"/>
          </w:tcPr>
          <w:p w14:paraId="7D5912E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26FDA38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5D16588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巩固基础词汇和基础语法，使学生掌握一定的语言基础知识和听、说、读、写的基本技能，获得初步运用英语进行交际的能力。在此基础上，学生能从口头和书面材料中获取所需信息，能就熟悉的话题用英语进行简单的口头交流，能读懂简单</w:t>
            </w:r>
            <w:r>
              <w:rPr>
                <w:rFonts w:hint="eastAsia" w:ascii="微软雅黑" w:hAnsi="微软雅黑" w:eastAsia="微软雅黑" w:cs="微软雅黑"/>
                <w:color w:val="000000"/>
                <w:sz w:val="18"/>
                <w:szCs w:val="18"/>
                <w:lang w:eastAsia="zh-CN"/>
              </w:rPr>
              <w:t>英文</w:t>
            </w:r>
            <w:r>
              <w:rPr>
                <w:rFonts w:hint="eastAsia" w:ascii="微软雅黑" w:hAnsi="微软雅黑" w:eastAsia="微软雅黑" w:cs="微软雅黑"/>
                <w:color w:val="000000"/>
                <w:sz w:val="18"/>
                <w:szCs w:val="18"/>
              </w:rPr>
              <w:t>，能理解并仿照范例书写正常使用书信、便条、通知、说明等应用性文字材料，并能使用工具书自主学习，为今后学习英语和熟练运用打下基础。</w:t>
            </w:r>
          </w:p>
        </w:tc>
        <w:tc>
          <w:tcPr>
            <w:tcW w:w="3261" w:type="dxa"/>
            <w:vAlign w:val="center"/>
          </w:tcPr>
          <w:p w14:paraId="1734018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每个单元以图文并茂、生动有趣的热身活动开篇，然后用词汇、阅读、口语、写作、语法和采访故事来帮助学生完成口语和写作的训练，并掌握听、说、读、写的基本技能；课文题材和体裁丰富多样，语言地道简单，立意深远，幽默风趣，新鲜活泼，符合学生的认知和兴趣点，在拓宽学生视野和思维的同时，培养学生分析问题和解决问题的能力。</w:t>
            </w:r>
          </w:p>
        </w:tc>
        <w:tc>
          <w:tcPr>
            <w:tcW w:w="567" w:type="dxa"/>
          </w:tcPr>
          <w:p w14:paraId="40B3F8EB">
            <w:pPr>
              <w:widowControl/>
              <w:rPr>
                <w:rFonts w:ascii="微软雅黑" w:hAnsi="微软雅黑" w:eastAsia="微软雅黑" w:cs="微软雅黑"/>
                <w:color w:val="000000"/>
                <w:sz w:val="18"/>
                <w:szCs w:val="18"/>
              </w:rPr>
            </w:pPr>
          </w:p>
        </w:tc>
      </w:tr>
      <w:tr w14:paraId="60A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42D2FE0">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998" w:type="dxa"/>
            <w:vAlign w:val="center"/>
          </w:tcPr>
          <w:p w14:paraId="707005E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20" w:type="dxa"/>
            <w:vAlign w:val="center"/>
          </w:tcPr>
          <w:p w14:paraId="03DF29D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606" w:type="dxa"/>
            <w:vAlign w:val="center"/>
          </w:tcPr>
          <w:p w14:paraId="50040D2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140</w:t>
            </w:r>
          </w:p>
        </w:tc>
        <w:tc>
          <w:tcPr>
            <w:tcW w:w="2459" w:type="dxa"/>
            <w:vAlign w:val="center"/>
          </w:tcPr>
          <w:p w14:paraId="6A90DBC8">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18"/>
                <w:szCs w:val="18"/>
                <w:lang w:eastAsia="zh-CN"/>
              </w:rPr>
              <w:t>所必需的</w:t>
            </w:r>
            <w:r>
              <w:rPr>
                <w:rFonts w:hint="eastAsia" w:ascii="微软雅黑" w:hAnsi="微软雅黑" w:eastAsia="微软雅黑" w:cs="微软雅黑"/>
                <w:color w:val="000000"/>
                <w:sz w:val="18"/>
                <w:szCs w:val="18"/>
              </w:rPr>
              <w:t>体能和自觉锻炼的习惯；培养自主锻炼、自我保健和自我调控的意识，全面提高身心素质和社会适应能力，为终身锻炼、继续学习与创业、立业奠定基础。</w:t>
            </w:r>
          </w:p>
        </w:tc>
        <w:tc>
          <w:tcPr>
            <w:tcW w:w="3261" w:type="dxa"/>
            <w:vAlign w:val="center"/>
          </w:tcPr>
          <w:p w14:paraId="6BC318F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567" w:type="dxa"/>
          </w:tcPr>
          <w:p w14:paraId="53563683">
            <w:pPr>
              <w:widowControl/>
              <w:rPr>
                <w:rFonts w:ascii="微软雅黑" w:hAnsi="微软雅黑" w:eastAsia="微软雅黑" w:cs="微软雅黑"/>
                <w:color w:val="000000"/>
                <w:sz w:val="18"/>
                <w:szCs w:val="18"/>
              </w:rPr>
            </w:pPr>
          </w:p>
        </w:tc>
      </w:tr>
      <w:bookmarkEnd w:id="9"/>
      <w:bookmarkEnd w:id="10"/>
    </w:tbl>
    <w:p w14:paraId="427D62C6">
      <w:pPr>
        <w:pStyle w:val="4"/>
        <w:ind w:left="0" w:leftChars="0" w:firstLine="420" w:firstLineChars="200"/>
        <w:rPr>
          <w:rFonts w:ascii="微软雅黑" w:hAnsi="微软雅黑" w:eastAsia="微软雅黑" w:cs="微软雅黑"/>
          <w:szCs w:val="21"/>
        </w:rPr>
      </w:pPr>
      <w:r>
        <w:rPr>
          <w:rFonts w:hint="eastAsia" w:ascii="微软雅黑" w:hAnsi="微软雅黑" w:eastAsia="微软雅黑" w:cs="微软雅黑"/>
          <w:szCs w:val="21"/>
        </w:rPr>
        <w:t>2.</w:t>
      </w:r>
      <w:bookmarkStart w:id="11" w:name="_Hlk36309531"/>
      <w:r>
        <w:rPr>
          <w:rFonts w:hint="eastAsia" w:ascii="微软雅黑" w:hAnsi="微软雅黑" w:eastAsia="微软雅黑" w:cs="微软雅黑"/>
          <w:szCs w:val="21"/>
        </w:rPr>
        <w:t>公共基础选修课</w:t>
      </w:r>
      <w:bookmarkEnd w:id="11"/>
    </w:p>
    <w:p w14:paraId="0BE0D583">
      <w:pPr>
        <w:pStyle w:val="4"/>
        <w:rPr>
          <w:rFonts w:ascii="微软雅黑" w:hAnsi="微软雅黑" w:eastAsia="微软雅黑" w:cs="微软雅黑"/>
          <w:szCs w:val="21"/>
        </w:rPr>
      </w:pPr>
      <w:bookmarkStart w:id="12" w:name="_Hlk36309673"/>
      <w:r>
        <w:rPr>
          <w:rFonts w:hint="eastAsia" w:ascii="微软雅黑" w:hAnsi="微软雅黑" w:eastAsia="微软雅黑" w:cs="微软雅黑"/>
          <w:szCs w:val="21"/>
        </w:rPr>
        <w:t>公共基础选修课</w:t>
      </w:r>
      <w:bookmarkEnd w:id="12"/>
      <w:r>
        <w:rPr>
          <w:rFonts w:hint="eastAsia" w:ascii="微软雅黑" w:hAnsi="微软雅黑" w:eastAsia="微软雅黑" w:cs="微软雅黑"/>
          <w:szCs w:val="21"/>
        </w:rPr>
        <w:t>包括全校性公共选修课和综合素质课外实践项目。</w:t>
      </w:r>
    </w:p>
    <w:p w14:paraId="414DF1E5">
      <w:pPr>
        <w:pStyle w:val="4"/>
        <w:rPr>
          <w:rFonts w:ascii="微软雅黑" w:hAnsi="微软雅黑" w:eastAsia="微软雅黑" w:cs="微软雅黑"/>
          <w:szCs w:val="21"/>
        </w:rPr>
      </w:pPr>
      <w:bookmarkStart w:id="13" w:name="_Hlk36312858"/>
      <w:r>
        <w:rPr>
          <w:rFonts w:hint="eastAsia" w:ascii="微软雅黑" w:hAnsi="微软雅黑" w:eastAsia="微软雅黑" w:cs="微软雅黑"/>
          <w:szCs w:val="21"/>
        </w:rPr>
        <w:t>本专业开设的公共基础选修课，见表2。</w:t>
      </w:r>
      <w:bookmarkEnd w:id="13"/>
    </w:p>
    <w:p w14:paraId="66D2CF03">
      <w:pPr>
        <w:spacing w:before="120" w:after="120" w:line="400" w:lineRule="exact"/>
        <w:ind w:firstLine="360"/>
        <w:jc w:val="center"/>
        <w:rPr>
          <w:rFonts w:ascii="微软雅黑" w:hAnsi="微软雅黑" w:eastAsia="微软雅黑" w:cs="微软雅黑"/>
          <w:sz w:val="18"/>
          <w:szCs w:val="18"/>
        </w:rPr>
      </w:pPr>
      <w:bookmarkStart w:id="14" w:name="_Hlk511296878"/>
      <w:r>
        <w:rPr>
          <w:rFonts w:hint="eastAsia" w:ascii="微软雅黑" w:hAnsi="微软雅黑" w:eastAsia="微软雅黑" w:cs="微软雅黑"/>
          <w:sz w:val="18"/>
          <w:szCs w:val="18"/>
        </w:rPr>
        <w:t>表2</w:t>
      </w:r>
      <w:bookmarkStart w:id="15" w:name="_Hlk511296418"/>
      <w:r>
        <w:rPr>
          <w:rFonts w:hint="eastAsia" w:ascii="微软雅黑" w:hAnsi="微软雅黑" w:eastAsia="微软雅黑" w:cs="微软雅黑"/>
          <w:sz w:val="18"/>
          <w:szCs w:val="18"/>
        </w:rPr>
        <w:t>电子商务专业</w:t>
      </w:r>
      <w:bookmarkStart w:id="16" w:name="_Hlk533412344"/>
      <w:r>
        <w:rPr>
          <w:rFonts w:hint="eastAsia" w:ascii="微软雅黑" w:hAnsi="微软雅黑" w:eastAsia="微软雅黑" w:cs="微软雅黑"/>
          <w:sz w:val="18"/>
          <w:szCs w:val="18"/>
        </w:rPr>
        <w:t>开设的</w:t>
      </w:r>
      <w:bookmarkStart w:id="17" w:name="_Hlk36310604"/>
      <w:r>
        <w:rPr>
          <w:rFonts w:hint="eastAsia" w:ascii="微软雅黑" w:hAnsi="微软雅黑" w:eastAsia="微软雅黑" w:cs="微软雅黑"/>
          <w:sz w:val="18"/>
          <w:szCs w:val="18"/>
        </w:rPr>
        <w:t>公共基础选修课</w:t>
      </w:r>
      <w:bookmarkEnd w:id="14"/>
      <w:bookmarkEnd w:id="15"/>
      <w:bookmarkEnd w:id="16"/>
      <w:bookmarkEnd w:id="17"/>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577"/>
        <w:gridCol w:w="693"/>
        <w:gridCol w:w="2557"/>
        <w:gridCol w:w="3261"/>
        <w:gridCol w:w="425"/>
      </w:tblGrid>
      <w:tr w14:paraId="45D4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tcPr>
          <w:p w14:paraId="68A382B9">
            <w:pPr>
              <w:spacing w:line="400" w:lineRule="exact"/>
              <w:rPr>
                <w:rFonts w:ascii="微软雅黑" w:hAnsi="微软雅黑" w:eastAsia="微软雅黑" w:cs="微软雅黑"/>
                <w:bCs/>
                <w:kern w:val="0"/>
                <w:sz w:val="18"/>
                <w:szCs w:val="18"/>
              </w:rPr>
            </w:pPr>
            <w:bookmarkStart w:id="18" w:name="_Hlk12264762"/>
            <w:r>
              <w:rPr>
                <w:rFonts w:hint="eastAsia" w:ascii="微软雅黑" w:hAnsi="微软雅黑" w:eastAsia="微软雅黑" w:cs="微软雅黑"/>
                <w:bCs/>
                <w:kern w:val="0"/>
                <w:sz w:val="18"/>
                <w:szCs w:val="18"/>
              </w:rPr>
              <w:t>序号</w:t>
            </w:r>
          </w:p>
        </w:tc>
        <w:tc>
          <w:tcPr>
            <w:tcW w:w="851" w:type="dxa"/>
            <w:vAlign w:val="center"/>
          </w:tcPr>
          <w:p w14:paraId="385D2D0B">
            <w:pPr>
              <w:spacing w:line="400" w:lineRule="exact"/>
              <w:rPr>
                <w:rFonts w:ascii="微软雅黑" w:hAnsi="微软雅黑" w:eastAsia="微软雅黑" w:cs="微软雅黑"/>
                <w:bCs/>
                <w:kern w:val="0"/>
                <w:sz w:val="18"/>
                <w:szCs w:val="18"/>
              </w:rPr>
            </w:pPr>
            <w:bookmarkStart w:id="19" w:name="_Hlk12263357"/>
            <w:r>
              <w:rPr>
                <w:rFonts w:hint="eastAsia" w:ascii="微软雅黑" w:hAnsi="微软雅黑" w:eastAsia="微软雅黑" w:cs="微软雅黑"/>
                <w:bCs/>
                <w:kern w:val="0"/>
                <w:sz w:val="18"/>
                <w:szCs w:val="18"/>
              </w:rPr>
              <w:t>课程名称</w:t>
            </w:r>
          </w:p>
        </w:tc>
        <w:tc>
          <w:tcPr>
            <w:tcW w:w="577" w:type="dxa"/>
            <w:vAlign w:val="center"/>
          </w:tcPr>
          <w:p w14:paraId="0573B735">
            <w:pPr>
              <w:spacing w:line="400" w:lineRule="exac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学分</w:t>
            </w:r>
          </w:p>
        </w:tc>
        <w:tc>
          <w:tcPr>
            <w:tcW w:w="693" w:type="dxa"/>
            <w:vAlign w:val="center"/>
          </w:tcPr>
          <w:p w14:paraId="6C6500E0">
            <w:pPr>
              <w:spacing w:line="400" w:lineRule="exac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学时</w:t>
            </w:r>
          </w:p>
        </w:tc>
        <w:tc>
          <w:tcPr>
            <w:tcW w:w="2557" w:type="dxa"/>
            <w:vAlign w:val="center"/>
          </w:tcPr>
          <w:p w14:paraId="3B61ABD0">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课程目标</w:t>
            </w:r>
          </w:p>
        </w:tc>
        <w:tc>
          <w:tcPr>
            <w:tcW w:w="3261" w:type="dxa"/>
            <w:vAlign w:val="center"/>
          </w:tcPr>
          <w:p w14:paraId="2C7A1FD3">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主要内容</w:t>
            </w:r>
          </w:p>
        </w:tc>
        <w:tc>
          <w:tcPr>
            <w:tcW w:w="425" w:type="dxa"/>
            <w:vAlign w:val="center"/>
          </w:tcPr>
          <w:p w14:paraId="3198A136">
            <w:pPr>
              <w:spacing w:line="400" w:lineRule="exact"/>
              <w:ind w:firstLine="360"/>
              <w:jc w:val="center"/>
              <w:rPr>
                <w:rFonts w:ascii="微软雅黑" w:hAnsi="微软雅黑" w:eastAsia="微软雅黑" w:cs="微软雅黑"/>
                <w:bCs/>
                <w:kern w:val="0"/>
              </w:rPr>
            </w:pPr>
            <w:r>
              <w:rPr>
                <w:rFonts w:hint="eastAsia" w:ascii="微软雅黑" w:hAnsi="微软雅黑" w:eastAsia="微软雅黑" w:cs="微软雅黑"/>
                <w:bCs/>
                <w:kern w:val="0"/>
              </w:rPr>
              <w:t>备注</w:t>
            </w:r>
          </w:p>
        </w:tc>
      </w:tr>
      <w:tr w14:paraId="4776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2BA9D68F">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w:t>
            </w:r>
          </w:p>
        </w:tc>
        <w:tc>
          <w:tcPr>
            <w:tcW w:w="851" w:type="dxa"/>
            <w:shd w:val="clear" w:color="auto" w:fill="auto"/>
            <w:vAlign w:val="center"/>
          </w:tcPr>
          <w:p w14:paraId="665DD724">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中共党史</w:t>
            </w:r>
          </w:p>
        </w:tc>
        <w:tc>
          <w:tcPr>
            <w:tcW w:w="577" w:type="dxa"/>
            <w:shd w:val="clear" w:color="auto" w:fill="auto"/>
            <w:vAlign w:val="center"/>
          </w:tcPr>
          <w:p w14:paraId="3D88C7EE">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w:t>
            </w:r>
          </w:p>
        </w:tc>
        <w:tc>
          <w:tcPr>
            <w:tcW w:w="693" w:type="dxa"/>
            <w:shd w:val="clear" w:color="auto" w:fill="auto"/>
            <w:vAlign w:val="center"/>
          </w:tcPr>
          <w:p w14:paraId="26C67B74">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16</w:t>
            </w:r>
          </w:p>
        </w:tc>
        <w:tc>
          <w:tcPr>
            <w:tcW w:w="2557" w:type="dxa"/>
            <w:shd w:val="clear" w:color="auto" w:fill="auto"/>
          </w:tcPr>
          <w:p w14:paraId="54BC489D">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sz w:val="18"/>
                <w:szCs w:val="18"/>
              </w:rPr>
              <w:t>从宏观上对中国共产党的历史形成有系统的认识，了解历史和人民为什么选择了中国共产党，了解中国人民救亡图存的奋斗过程，了解中国人民选择社会主义的历史进程及其必然性，了解中国共产党百年奋斗重大成就和历史经验，从而增强拥护共产党的领导，更加坚定听党话、跟党走。</w:t>
            </w:r>
          </w:p>
        </w:tc>
        <w:tc>
          <w:tcPr>
            <w:tcW w:w="3261" w:type="dxa"/>
            <w:shd w:val="clear" w:color="auto" w:fill="auto"/>
          </w:tcPr>
          <w:p w14:paraId="255831A4">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sz w:val="18"/>
                <w:szCs w:val="18"/>
              </w:rPr>
              <w:t>开天辟地的大事变；轰轰烈烈的大革命；中国革命的新道路；抗日战争的中流砥柱；为新中国而奋斗；历史和人民的选择；</w:t>
            </w:r>
            <w:r>
              <w:rPr>
                <w:rFonts w:hint="eastAsia" w:ascii="微软雅黑" w:hAnsi="微软雅黑" w:eastAsia="微软雅黑"/>
                <w:sz w:val="18"/>
                <w:szCs w:val="18"/>
                <w:lang w:eastAsia="zh-CN"/>
              </w:rPr>
              <w:t>在</w:t>
            </w:r>
            <w:r>
              <w:rPr>
                <w:rFonts w:hint="eastAsia" w:ascii="微软雅黑" w:hAnsi="微软雅黑" w:eastAsia="微软雅黑"/>
                <w:sz w:val="18"/>
                <w:szCs w:val="18"/>
              </w:rPr>
              <w:t>探索中曲折发展；建设有中国特色的社会主义；中国特色社会主义接续发展；中国特色社会主义进入新时代。</w:t>
            </w:r>
          </w:p>
        </w:tc>
        <w:tc>
          <w:tcPr>
            <w:tcW w:w="425" w:type="dxa"/>
            <w:vAlign w:val="center"/>
          </w:tcPr>
          <w:p w14:paraId="0F70C9A0">
            <w:pPr>
              <w:spacing w:line="400" w:lineRule="exact"/>
              <w:ind w:firstLine="360"/>
              <w:jc w:val="center"/>
              <w:rPr>
                <w:rFonts w:ascii="微软雅黑" w:hAnsi="微软雅黑" w:eastAsia="微软雅黑" w:cs="微软雅黑"/>
                <w:bCs/>
                <w:kern w:val="0"/>
              </w:rPr>
            </w:pPr>
          </w:p>
        </w:tc>
      </w:tr>
      <w:tr w14:paraId="767F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21342640">
            <w:pPr>
              <w:spacing w:line="400" w:lineRule="exact"/>
              <w:jc w:val="center"/>
              <w:rPr>
                <w:rFonts w:ascii="微软雅黑" w:hAnsi="微软雅黑" w:eastAsia="微软雅黑" w:cs="微软雅黑"/>
                <w:bCs/>
                <w:kern w:val="0"/>
                <w:sz w:val="18"/>
                <w:szCs w:val="18"/>
              </w:rPr>
            </w:pPr>
            <w:bookmarkStart w:id="20" w:name="_Hlk37767886"/>
            <w:r>
              <w:rPr>
                <w:rFonts w:hint="eastAsia" w:ascii="微软雅黑" w:hAnsi="微软雅黑" w:eastAsia="微软雅黑" w:cs="微软雅黑"/>
                <w:bCs/>
                <w:kern w:val="0"/>
                <w:sz w:val="18"/>
                <w:szCs w:val="18"/>
              </w:rPr>
              <w:t>2</w:t>
            </w:r>
          </w:p>
        </w:tc>
        <w:tc>
          <w:tcPr>
            <w:tcW w:w="851" w:type="dxa"/>
            <w:shd w:val="clear" w:color="auto" w:fill="auto"/>
            <w:vAlign w:val="center"/>
          </w:tcPr>
          <w:p w14:paraId="239DE0A0">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思想政治理论社会实践</w:t>
            </w:r>
          </w:p>
        </w:tc>
        <w:tc>
          <w:tcPr>
            <w:tcW w:w="577" w:type="dxa"/>
            <w:shd w:val="clear" w:color="auto" w:fill="auto"/>
            <w:vAlign w:val="center"/>
          </w:tcPr>
          <w:p w14:paraId="3CD514D7">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w:t>
            </w:r>
          </w:p>
        </w:tc>
        <w:tc>
          <w:tcPr>
            <w:tcW w:w="693" w:type="dxa"/>
            <w:shd w:val="clear" w:color="auto" w:fill="auto"/>
            <w:vAlign w:val="center"/>
          </w:tcPr>
          <w:p w14:paraId="3A7CC025">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16</w:t>
            </w:r>
          </w:p>
        </w:tc>
        <w:tc>
          <w:tcPr>
            <w:tcW w:w="2557" w:type="dxa"/>
            <w:shd w:val="clear" w:color="auto" w:fill="auto"/>
          </w:tcPr>
          <w:p w14:paraId="0E4BEC86">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sz w:val="18"/>
                <w:szCs w:val="18"/>
              </w:rPr>
              <w:t>使学生能够运用所学理论去认识社会、指导实践，在接触、参与社会生活的实践中接受思想政治教育，加深对马克思主义基本理论的认识和理解，增强思想政治理论课学习的主体性、积极性。</w:t>
            </w:r>
          </w:p>
        </w:tc>
        <w:tc>
          <w:tcPr>
            <w:tcW w:w="3261" w:type="dxa"/>
            <w:shd w:val="clear" w:color="auto" w:fill="auto"/>
          </w:tcPr>
          <w:p w14:paraId="6DCD3DCD">
            <w:pPr>
              <w:spacing w:line="400" w:lineRule="exact"/>
              <w:ind w:firstLine="360"/>
              <w:jc w:val="center"/>
              <w:rPr>
                <w:rFonts w:ascii="微软雅黑" w:hAnsi="微软雅黑" w:eastAsia="微软雅黑" w:cs="微软雅黑"/>
                <w:bCs/>
                <w:kern w:val="0"/>
                <w:sz w:val="18"/>
                <w:szCs w:val="18"/>
              </w:rPr>
            </w:pPr>
            <w:r>
              <w:rPr>
                <w:rFonts w:hint="eastAsia" w:ascii="微软雅黑" w:hAnsi="微软雅黑" w:eastAsia="微软雅黑"/>
                <w:sz w:val="18"/>
                <w:szCs w:val="18"/>
              </w:rPr>
              <w:t>开展红色纪念馆（如叶剑英纪念馆等）、博物馆（如客家博物馆等）、展览馆（如梅州粤菜（客家菜）师傅工程展示馆等）等参观考察。</w:t>
            </w:r>
          </w:p>
        </w:tc>
        <w:tc>
          <w:tcPr>
            <w:tcW w:w="425" w:type="dxa"/>
            <w:vAlign w:val="center"/>
          </w:tcPr>
          <w:p w14:paraId="43BE047E">
            <w:pPr>
              <w:spacing w:line="400" w:lineRule="exact"/>
              <w:ind w:firstLine="360"/>
              <w:jc w:val="center"/>
              <w:rPr>
                <w:rFonts w:ascii="微软雅黑" w:hAnsi="微软雅黑" w:eastAsia="微软雅黑" w:cs="微软雅黑"/>
                <w:bCs/>
                <w:kern w:val="0"/>
              </w:rPr>
            </w:pPr>
          </w:p>
        </w:tc>
      </w:tr>
      <w:bookmarkEnd w:id="20"/>
      <w:tr w14:paraId="142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313AB042">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3</w:t>
            </w:r>
          </w:p>
        </w:tc>
        <w:tc>
          <w:tcPr>
            <w:tcW w:w="851" w:type="dxa"/>
            <w:shd w:val="clear" w:color="auto" w:fill="auto"/>
            <w:vAlign w:val="center"/>
          </w:tcPr>
          <w:p w14:paraId="7F0A72A1">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公共艺术选修课</w:t>
            </w:r>
          </w:p>
        </w:tc>
        <w:tc>
          <w:tcPr>
            <w:tcW w:w="577" w:type="dxa"/>
            <w:shd w:val="clear" w:color="auto" w:fill="auto"/>
            <w:vAlign w:val="center"/>
          </w:tcPr>
          <w:p w14:paraId="504D6DB2">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2</w:t>
            </w:r>
          </w:p>
        </w:tc>
        <w:tc>
          <w:tcPr>
            <w:tcW w:w="693" w:type="dxa"/>
            <w:shd w:val="clear" w:color="auto" w:fill="auto"/>
            <w:vAlign w:val="center"/>
          </w:tcPr>
          <w:p w14:paraId="2E1916EE">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32</w:t>
            </w:r>
          </w:p>
        </w:tc>
        <w:tc>
          <w:tcPr>
            <w:tcW w:w="2557" w:type="dxa"/>
            <w:shd w:val="clear" w:color="auto" w:fill="auto"/>
            <w:vAlign w:val="center"/>
          </w:tcPr>
          <w:p w14:paraId="09F7B99A">
            <w:pPr>
              <w:spacing w:line="400" w:lineRule="exact"/>
              <w:ind w:firstLine="360"/>
              <w:jc w:val="lef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强化普及艺术教育，推进文化传承创新，引领学生树立正确的审美观念、陶冶高尚的道德情操、塑造美好心灵。</w:t>
            </w:r>
          </w:p>
        </w:tc>
        <w:tc>
          <w:tcPr>
            <w:tcW w:w="3261" w:type="dxa"/>
            <w:shd w:val="clear" w:color="auto" w:fill="auto"/>
            <w:vAlign w:val="center"/>
          </w:tcPr>
          <w:p w14:paraId="6CB9E4C9">
            <w:pPr>
              <w:spacing w:line="400" w:lineRule="exact"/>
              <w:ind w:firstLine="360"/>
              <w:jc w:val="lef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开设音乐、美术、舞蹈、戏剧、戏曲、影视、书法等公共艺术课程，重点突出公共艺术课程的实践性。</w:t>
            </w:r>
          </w:p>
        </w:tc>
        <w:tc>
          <w:tcPr>
            <w:tcW w:w="425" w:type="dxa"/>
            <w:vAlign w:val="center"/>
          </w:tcPr>
          <w:p w14:paraId="5720BDFA">
            <w:pPr>
              <w:spacing w:line="400" w:lineRule="exact"/>
              <w:ind w:firstLine="360"/>
              <w:jc w:val="left"/>
              <w:rPr>
                <w:rFonts w:ascii="微软雅黑" w:hAnsi="微软雅黑" w:eastAsia="微软雅黑" w:cs="微软雅黑"/>
                <w:bCs/>
                <w:kern w:val="0"/>
              </w:rPr>
            </w:pPr>
          </w:p>
        </w:tc>
      </w:tr>
      <w:tr w14:paraId="44D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4277979B">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4</w:t>
            </w:r>
          </w:p>
        </w:tc>
        <w:tc>
          <w:tcPr>
            <w:tcW w:w="851" w:type="dxa"/>
            <w:shd w:val="clear" w:color="auto" w:fill="auto"/>
            <w:vAlign w:val="center"/>
          </w:tcPr>
          <w:p w14:paraId="06F0342D">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其他公共选修课</w:t>
            </w:r>
          </w:p>
        </w:tc>
        <w:tc>
          <w:tcPr>
            <w:tcW w:w="577" w:type="dxa"/>
            <w:shd w:val="clear" w:color="auto" w:fill="auto"/>
            <w:vAlign w:val="center"/>
          </w:tcPr>
          <w:p w14:paraId="7BF8FCA5">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4</w:t>
            </w:r>
          </w:p>
        </w:tc>
        <w:tc>
          <w:tcPr>
            <w:tcW w:w="693" w:type="dxa"/>
            <w:shd w:val="clear" w:color="auto" w:fill="auto"/>
            <w:vAlign w:val="center"/>
          </w:tcPr>
          <w:p w14:paraId="122182A9">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64</w:t>
            </w:r>
          </w:p>
        </w:tc>
        <w:tc>
          <w:tcPr>
            <w:tcW w:w="2557" w:type="dxa"/>
            <w:shd w:val="clear" w:color="auto" w:fill="auto"/>
            <w:vAlign w:val="center"/>
          </w:tcPr>
          <w:p w14:paraId="7549F6D8">
            <w:pPr>
              <w:spacing w:line="400" w:lineRule="exact"/>
              <w:ind w:firstLine="360"/>
              <w:jc w:val="lef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扩大学生的知识面、完善学生知识能力结构，培养和发展学生的兴趣和潜能。</w:t>
            </w:r>
          </w:p>
        </w:tc>
        <w:tc>
          <w:tcPr>
            <w:tcW w:w="3261" w:type="dxa"/>
            <w:shd w:val="clear" w:color="auto" w:fill="auto"/>
            <w:vAlign w:val="center"/>
          </w:tcPr>
          <w:p w14:paraId="1C8F7284">
            <w:pPr>
              <w:spacing w:line="400" w:lineRule="exact"/>
              <w:ind w:firstLine="360"/>
              <w:jc w:val="left"/>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自我管理与学习能力、问题思考与解决能力、团队协作与执行能力、人际交往与沟通能力、组织领导与决策能力、职业发展与创新能力、中华文化与历史传承、科学与科技、社会与文化、经济管理与法律基础、艺术鉴赏与审美体验等十一类课程。</w:t>
            </w:r>
          </w:p>
        </w:tc>
        <w:tc>
          <w:tcPr>
            <w:tcW w:w="425" w:type="dxa"/>
            <w:vAlign w:val="center"/>
          </w:tcPr>
          <w:p w14:paraId="1CB1530C">
            <w:pPr>
              <w:spacing w:line="400" w:lineRule="exact"/>
              <w:ind w:firstLine="360"/>
              <w:jc w:val="left"/>
              <w:rPr>
                <w:rFonts w:ascii="微软雅黑" w:hAnsi="微软雅黑" w:eastAsia="微软雅黑" w:cs="微软雅黑"/>
                <w:bCs/>
                <w:kern w:val="0"/>
              </w:rPr>
            </w:pPr>
          </w:p>
        </w:tc>
      </w:tr>
      <w:tr w14:paraId="7A9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70646EF9">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5</w:t>
            </w:r>
          </w:p>
        </w:tc>
        <w:tc>
          <w:tcPr>
            <w:tcW w:w="851" w:type="dxa"/>
            <w:shd w:val="clear" w:color="auto" w:fill="auto"/>
            <w:vAlign w:val="center"/>
          </w:tcPr>
          <w:p w14:paraId="2EF29BD3">
            <w:pPr>
              <w:widowControl/>
              <w:ind w:right="-107" w:rightChars="-51"/>
              <w:jc w:val="center"/>
              <w:rPr>
                <w:rFonts w:ascii="微软雅黑" w:hAnsi="微软雅黑" w:eastAsia="微软雅黑" w:cs="微软雅黑"/>
                <w:bCs/>
                <w:kern w:val="0"/>
                <w:sz w:val="18"/>
                <w:szCs w:val="18"/>
              </w:rPr>
            </w:pPr>
            <w:r>
              <w:rPr>
                <w:rFonts w:hint="eastAsia" w:ascii="微软雅黑" w:hAnsi="微软雅黑" w:eastAsia="微软雅黑" w:cs="微软雅黑"/>
                <w:sz w:val="18"/>
                <w:szCs w:val="18"/>
              </w:rPr>
              <w:t>综合素质课外实践项目</w:t>
            </w:r>
          </w:p>
        </w:tc>
        <w:tc>
          <w:tcPr>
            <w:tcW w:w="577" w:type="dxa"/>
            <w:shd w:val="clear" w:color="auto" w:fill="auto"/>
            <w:vAlign w:val="center"/>
          </w:tcPr>
          <w:p w14:paraId="3A05E6BF">
            <w:pPr>
              <w:spacing w:line="40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8</w:t>
            </w:r>
          </w:p>
        </w:tc>
        <w:tc>
          <w:tcPr>
            <w:tcW w:w="693" w:type="dxa"/>
            <w:shd w:val="clear" w:color="auto" w:fill="auto"/>
            <w:vAlign w:val="center"/>
          </w:tcPr>
          <w:p w14:paraId="08B19E46">
            <w:pPr>
              <w:spacing w:line="400" w:lineRule="exact"/>
              <w:ind w:firstLine="360"/>
              <w:jc w:val="center"/>
              <w:rPr>
                <w:rFonts w:ascii="微软雅黑" w:hAnsi="微软雅黑" w:eastAsia="微软雅黑" w:cs="微软雅黑"/>
                <w:bCs/>
                <w:kern w:val="0"/>
                <w:sz w:val="18"/>
                <w:szCs w:val="18"/>
              </w:rPr>
            </w:pPr>
          </w:p>
        </w:tc>
        <w:tc>
          <w:tcPr>
            <w:tcW w:w="2557" w:type="dxa"/>
            <w:shd w:val="clear" w:color="auto" w:fill="auto"/>
            <w:vAlign w:val="center"/>
          </w:tcPr>
          <w:p w14:paraId="1EC13786">
            <w:pPr>
              <w:spacing w:line="400" w:lineRule="exact"/>
              <w:ind w:firstLine="360"/>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培养学生德智体美劳全面发展的综合实践能力。</w:t>
            </w:r>
          </w:p>
        </w:tc>
        <w:tc>
          <w:tcPr>
            <w:tcW w:w="3261" w:type="dxa"/>
            <w:shd w:val="clear" w:color="auto" w:fill="auto"/>
            <w:vAlign w:val="center"/>
          </w:tcPr>
          <w:p w14:paraId="5FAB9878">
            <w:pPr>
              <w:spacing w:line="400" w:lineRule="exact"/>
              <w:ind w:firstLine="360"/>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思想政治与道德素质、社会实践与志愿服务、职业技能、科学技术、创新创业、文化艺术与身心发展、社团活动与社会工作、国际交流、辅修专业学习等九大类的第二课堂实践活动或竞赛活动。</w:t>
            </w:r>
          </w:p>
        </w:tc>
        <w:tc>
          <w:tcPr>
            <w:tcW w:w="425" w:type="dxa"/>
            <w:vAlign w:val="center"/>
          </w:tcPr>
          <w:p w14:paraId="7A589B21">
            <w:pPr>
              <w:spacing w:line="400" w:lineRule="exact"/>
              <w:ind w:firstLine="360"/>
              <w:jc w:val="left"/>
              <w:rPr>
                <w:rFonts w:ascii="微软雅黑" w:hAnsi="微软雅黑" w:eastAsia="微软雅黑" w:cs="微软雅黑"/>
                <w:bCs/>
                <w:kern w:val="0"/>
              </w:rPr>
            </w:pPr>
          </w:p>
        </w:tc>
      </w:tr>
      <w:bookmarkEnd w:id="18"/>
      <w:bookmarkEnd w:id="19"/>
    </w:tbl>
    <w:p w14:paraId="1A516A1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3C4395B7">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21" w:name="_Hlk36312479"/>
      <w:r>
        <w:rPr>
          <w:rFonts w:hint="eastAsia" w:ascii="微软雅黑" w:hAnsi="微软雅黑" w:eastAsia="微软雅黑" w:cs="微软雅黑"/>
          <w:b/>
          <w:color w:val="000000" w:themeColor="text1"/>
          <w:szCs w:val="21"/>
          <w14:textFill>
            <w14:solidFill>
              <w14:schemeClr w14:val="tx1"/>
            </w14:solidFill>
          </w14:textFill>
        </w:rPr>
        <w:t>1.</w:t>
      </w:r>
      <w:bookmarkEnd w:id="21"/>
      <w:r>
        <w:rPr>
          <w:rFonts w:hint="eastAsia" w:ascii="微软雅黑" w:hAnsi="微软雅黑" w:eastAsia="微软雅黑" w:cs="微软雅黑"/>
          <w:b/>
          <w:color w:val="000000" w:themeColor="text1"/>
          <w:szCs w:val="21"/>
          <w14:textFill>
            <w14:solidFill>
              <w14:schemeClr w14:val="tx1"/>
            </w14:solidFill>
          </w14:textFill>
        </w:rPr>
        <w:t>专业基础课</w:t>
      </w:r>
    </w:p>
    <w:p w14:paraId="592E31D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05F3EAA9">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2" w:name="_Hlk12265434"/>
      <w:r>
        <w:rPr>
          <w:rFonts w:hint="eastAsia" w:ascii="微软雅黑" w:hAnsi="微软雅黑" w:eastAsia="微软雅黑" w:cs="微软雅黑"/>
          <w:color w:val="000000" w:themeColor="text1"/>
          <w:sz w:val="18"/>
          <w:szCs w:val="18"/>
          <w14:textFill>
            <w14:solidFill>
              <w14:schemeClr w14:val="tx1"/>
            </w14:solidFill>
          </w14:textFill>
        </w:rPr>
        <w:t xml:space="preserve">表3 </w:t>
      </w:r>
      <w:r>
        <w:rPr>
          <w:rFonts w:hint="eastAsia" w:ascii="微软雅黑" w:hAnsi="微软雅黑" w:eastAsia="微软雅黑" w:cs="微软雅黑"/>
          <w:bCs/>
          <w:color w:val="000000" w:themeColor="text1"/>
          <w:kern w:val="0"/>
          <w14:textFill>
            <w14:solidFill>
              <w14:schemeClr w14:val="tx1"/>
            </w14:solidFill>
          </w14:textFill>
        </w:rPr>
        <w:t>电子商务</w:t>
      </w:r>
      <w:r>
        <w:rPr>
          <w:rFonts w:hint="eastAsia" w:ascii="微软雅黑" w:hAnsi="微软雅黑" w:eastAsia="微软雅黑" w:cs="微软雅黑"/>
          <w:color w:val="000000" w:themeColor="text1"/>
          <w:sz w:val="18"/>
          <w:szCs w:val="18"/>
          <w14:textFill>
            <w14:solidFill>
              <w14:schemeClr w14:val="tx1"/>
            </w14:solidFill>
          </w14:textFill>
        </w:rPr>
        <w:t>专业开设的</w:t>
      </w:r>
      <w:bookmarkEnd w:id="22"/>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3451"/>
        <w:gridCol w:w="2910"/>
        <w:gridCol w:w="1070"/>
      </w:tblGrid>
      <w:tr w14:paraId="3768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39D0066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0A8F0FA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1B5AAC5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335216D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3451" w:type="dxa"/>
            <w:vAlign w:val="center"/>
          </w:tcPr>
          <w:p w14:paraId="16BDF67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910" w:type="dxa"/>
            <w:vAlign w:val="center"/>
          </w:tcPr>
          <w:p w14:paraId="4E58839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1070" w:type="dxa"/>
            <w:vAlign w:val="center"/>
          </w:tcPr>
          <w:p w14:paraId="13C3933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8EA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3CB1AF7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5B6D07F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Style w:val="11"/>
                <w:rFonts w:hint="eastAsia" w:ascii="微软雅黑" w:hAnsi="微软雅黑" w:eastAsia="微软雅黑" w:cs="微软雅黑"/>
                <w:color w:val="000000"/>
                <w:sz w:val="18"/>
                <w:szCs w:val="18"/>
                <w:shd w:val="clear" w:color="auto" w:fill="FFFFFF"/>
              </w:rPr>
              <w:t>电子商务基础</w:t>
            </w:r>
          </w:p>
        </w:tc>
        <w:tc>
          <w:tcPr>
            <w:tcW w:w="620" w:type="dxa"/>
            <w:vAlign w:val="center"/>
          </w:tcPr>
          <w:p w14:paraId="7509256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3E6FA50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60</w:t>
            </w:r>
          </w:p>
        </w:tc>
        <w:tc>
          <w:tcPr>
            <w:tcW w:w="3451" w:type="dxa"/>
            <w:vAlign w:val="center"/>
          </w:tcPr>
          <w:p w14:paraId="6A47DBE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本课程是电子商务专业的主干课程之一，也是本专业</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其他</w:t>
            </w:r>
            <w:r>
              <w:rPr>
                <w:rFonts w:hint="eastAsia" w:ascii="微软雅黑" w:hAnsi="微软雅黑" w:eastAsia="微软雅黑" w:cs="微软雅黑"/>
                <w:bCs/>
                <w:color w:val="000000" w:themeColor="text1"/>
                <w:kern w:val="0"/>
                <w:sz w:val="18"/>
                <w:szCs w:val="18"/>
                <w14:textFill>
                  <w14:solidFill>
                    <w14:schemeClr w14:val="tx1"/>
                  </w14:solidFill>
                </w14:textFill>
              </w:rPr>
              <w:t>专业课程的基础课程，同时也作为物流管理、市场营销</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等</w:t>
            </w:r>
            <w:r>
              <w:rPr>
                <w:rFonts w:hint="eastAsia" w:ascii="微软雅黑" w:hAnsi="微软雅黑" w:eastAsia="微软雅黑" w:cs="微软雅黑"/>
                <w:bCs/>
                <w:color w:val="000000" w:themeColor="text1"/>
                <w:kern w:val="0"/>
                <w:sz w:val="18"/>
                <w:szCs w:val="18"/>
                <w14:textFill>
                  <w14:solidFill>
                    <w14:schemeClr w14:val="tx1"/>
                  </w14:solidFill>
                </w14:textFill>
              </w:rPr>
              <w:t>商贸类专业的专业必修课程。本课程主要研究和介绍电子商务的基本概念、模式、基本原理、关键技术及其应用，重点突出电子商务各种模式业务处理流程及电子商务安全的实战技能训练。使学生学习后，能够正确运用电子商务理论知识；进行网上购物、网上支付、网上消费、网上贸易、网上服务等活动，明确电子商务应用中的安全以及电子商务活动的法律法规。为今后学习各门专业课程打下良好的基础。</w:t>
            </w:r>
          </w:p>
        </w:tc>
        <w:tc>
          <w:tcPr>
            <w:tcW w:w="2910" w:type="dxa"/>
            <w:vAlign w:val="center"/>
          </w:tcPr>
          <w:p w14:paraId="413B534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shd w:val="clear" w:color="auto" w:fill="FFFFFF"/>
              </w:rPr>
              <w:t>了解电子商务相关的法律法规、行业政策和网络安全常识；了解网络零售市场的基本特点，电子商务B2B、 B2C、 C2C等典型电子商务运营模式 ；掌握网络零售的主要交易流程，能进行网络商情信息的处理加工；熟悉网上银行和第三方支付平台业务；能应用电子商务平台进行网上商店的搭建和日常商务交易处理</w:t>
            </w:r>
          </w:p>
        </w:tc>
        <w:tc>
          <w:tcPr>
            <w:tcW w:w="1070" w:type="dxa"/>
            <w:vAlign w:val="center"/>
          </w:tcPr>
          <w:p w14:paraId="1E5B622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C12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55414D6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vAlign w:val="center"/>
          </w:tcPr>
          <w:p w14:paraId="7A9CF1FE">
            <w:pPr>
              <w:spacing w:line="400" w:lineRule="exact"/>
              <w:rPr>
                <w:rFonts w:ascii="微软雅黑" w:hAnsi="微软雅黑" w:eastAsia="微软雅黑" w:cs="微软雅黑"/>
                <w:b/>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图形图像处理（Photoshop）</w:t>
            </w:r>
          </w:p>
        </w:tc>
        <w:tc>
          <w:tcPr>
            <w:tcW w:w="620" w:type="dxa"/>
            <w:vAlign w:val="center"/>
          </w:tcPr>
          <w:p w14:paraId="1FEB922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0F506DC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60</w:t>
            </w:r>
          </w:p>
        </w:tc>
        <w:tc>
          <w:tcPr>
            <w:tcW w:w="3451" w:type="dxa"/>
            <w:vAlign w:val="center"/>
          </w:tcPr>
          <w:p w14:paraId="37CD6C5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shd w:val="clear" w:color="auto" w:fill="FFFFFF"/>
              </w:rPr>
              <w:t>Photoshop图像处理是一门平面绘图课程，是中等职业学校电子商务专业学生的一门专业必修课。Photoshop是目前最流行的图像处理软件之一，本课程系统讲授数字图形图像的基本知识，文件格式，图像图形的要素的数字表示，图形图像的输入，Photoshop中图像图形的编辑，特效处理，常用工具和技巧以及图像的输出印刷的分色方法和平面设计中该软件的使用方法等。通过该软件的学习能使学生掌握使用Photoshop进行绘图、网店网页美工设计，照片处理等。能够让学生达到熟练操作</w:t>
            </w:r>
            <w:r>
              <w:rPr>
                <w:rFonts w:hint="eastAsia" w:ascii="微软雅黑" w:hAnsi="微软雅黑" w:eastAsia="微软雅黑" w:cs="微软雅黑"/>
                <w:color w:val="000000"/>
                <w:sz w:val="18"/>
                <w:szCs w:val="18"/>
                <w:shd w:val="clear" w:color="auto" w:fill="FFFFFF"/>
                <w:lang w:eastAsia="zh-CN"/>
              </w:rPr>
              <w:t>图像处理</w:t>
            </w:r>
            <w:r>
              <w:rPr>
                <w:rFonts w:hint="eastAsia" w:ascii="微软雅黑" w:hAnsi="微软雅黑" w:eastAsia="微软雅黑" w:cs="微软雅黑"/>
                <w:color w:val="000000"/>
                <w:sz w:val="18"/>
                <w:szCs w:val="18"/>
                <w:shd w:val="clear" w:color="auto" w:fill="FFFFFF"/>
              </w:rPr>
              <w:t>的方法与灵活运用设计创作的基本要求，从而达到专业学习的基本要求和满足市场与社会发展的需求。学生应掌握平面绘图；掌握图层、通道、路径等在平面图形图像处理中的应用；掌握常用的滤镜效果并在创作中应用；掌握用Adobe ImageReady制作动画；掌握图形图像的输出。培养学生的审美能力，并在学习制作图形的过程中，帮助学生形成独特的思维理念、相关图像处理的知识，能熟练运用软件进行规范化的设计，处理生活中实际遇到的问题。</w:t>
            </w:r>
          </w:p>
        </w:tc>
        <w:tc>
          <w:tcPr>
            <w:tcW w:w="2910" w:type="dxa"/>
            <w:vAlign w:val="center"/>
          </w:tcPr>
          <w:p w14:paraId="027C033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shd w:val="clear" w:color="auto" w:fill="FFFFFF"/>
              </w:rPr>
              <w:t>掌握PHOTOSHOPCS的界面，相关工具的使用，图层、蒙版的应用，通道的使用技巧，路径的使用方法及滤镜的灵活运用，对互联网技术的支持，网络GIF动画的制作方法等，为网页设计打好基础</w:t>
            </w:r>
          </w:p>
        </w:tc>
        <w:tc>
          <w:tcPr>
            <w:tcW w:w="1070" w:type="dxa"/>
            <w:vAlign w:val="center"/>
          </w:tcPr>
          <w:p w14:paraId="07F53CC1">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CE6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0AD838C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vAlign w:val="center"/>
          </w:tcPr>
          <w:p w14:paraId="383B828B">
            <w:pPr>
              <w:spacing w:line="400" w:lineRule="exact"/>
              <w:rPr>
                <w:rFonts w:ascii="微软雅黑" w:hAnsi="微软雅黑" w:eastAsia="微软雅黑" w:cs="微软雅黑"/>
                <w:b/>
                <w:color w:val="000000"/>
                <w:sz w:val="18"/>
                <w:szCs w:val="18"/>
                <w:shd w:val="clear" w:color="auto" w:fill="FFFFFF"/>
              </w:rPr>
            </w:pPr>
            <w:r>
              <w:rPr>
                <w:rFonts w:hint="eastAsia" w:ascii="微软雅黑" w:hAnsi="微软雅黑" w:eastAsia="微软雅黑" w:cs="微软雅黑"/>
                <w:b/>
                <w:color w:val="000000"/>
                <w:sz w:val="18"/>
                <w:szCs w:val="18"/>
              </w:rPr>
              <w:t>市场营销</w:t>
            </w:r>
          </w:p>
        </w:tc>
        <w:tc>
          <w:tcPr>
            <w:tcW w:w="620" w:type="dxa"/>
            <w:vAlign w:val="center"/>
          </w:tcPr>
          <w:p w14:paraId="75BB8EA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7B04AF2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60</w:t>
            </w:r>
          </w:p>
        </w:tc>
        <w:tc>
          <w:tcPr>
            <w:tcW w:w="3451" w:type="dxa"/>
            <w:vAlign w:val="center"/>
          </w:tcPr>
          <w:p w14:paraId="20BA911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通过本课程的学习，使学生了解并掌握市场营销的基础知识、最新发展以及相关原理；熟练掌握各种营 销策略的方法与技巧；通过案例分析使得学生能够制定出合理的产品定价策略和促销策略。</w:t>
            </w:r>
          </w:p>
        </w:tc>
        <w:tc>
          <w:tcPr>
            <w:tcW w:w="2910" w:type="dxa"/>
            <w:vAlign w:val="center"/>
          </w:tcPr>
          <w:p w14:paraId="5313BB8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掌握市场与市场营销的基本含义；了解营销观念的发展过程、市场营销的宏观环境与微观环境分析；能够对消费者购买行为进行分析、能够对市场细分及目标市场的选择；掌握产品策略、价格策略、分销渠道管理的主要原理与方法、促销组合理论与方法；能够根据企业要求设计出有创意的产品营销方案。</w:t>
            </w:r>
          </w:p>
        </w:tc>
        <w:tc>
          <w:tcPr>
            <w:tcW w:w="1070" w:type="dxa"/>
            <w:vAlign w:val="center"/>
          </w:tcPr>
          <w:p w14:paraId="512F0F3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AE1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4BD3D06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vAlign w:val="center"/>
          </w:tcPr>
          <w:p w14:paraId="2ECAB3F9">
            <w:pPr>
              <w:spacing w:line="400" w:lineRule="exact"/>
              <w:rPr>
                <w:rFonts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网店推广</w:t>
            </w:r>
          </w:p>
        </w:tc>
        <w:tc>
          <w:tcPr>
            <w:tcW w:w="620" w:type="dxa"/>
            <w:vAlign w:val="center"/>
          </w:tcPr>
          <w:p w14:paraId="7044050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2D432F0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68</w:t>
            </w:r>
          </w:p>
        </w:tc>
        <w:tc>
          <w:tcPr>
            <w:tcW w:w="3451" w:type="dxa"/>
            <w:vAlign w:val="center"/>
          </w:tcPr>
          <w:p w14:paraId="25F8F61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学习《网店运营》的基础上，进一步提升网络推广技能。要求掌握SEO的基本原理；掌握各信息平台发布推广信息流程及方法；掌握各种常用网络推广工具的流程、方法及技巧；掌握不同付费推广的操作流程；掌握推广数据分析的方法；掌握网络推广策划方案撰写方法。</w:t>
            </w:r>
          </w:p>
        </w:tc>
        <w:tc>
          <w:tcPr>
            <w:tcW w:w="2910" w:type="dxa"/>
            <w:vAlign w:val="center"/>
          </w:tcPr>
          <w:p w14:paraId="494EB04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网络营销与网络推广分析；推广项目分析；营销型网站（店）搭建；构建项目关键词库；网站（店）基础推广；SEO与SEM推广；网络新媒体推广；内容营销推广等。</w:t>
            </w:r>
          </w:p>
        </w:tc>
        <w:tc>
          <w:tcPr>
            <w:tcW w:w="1070" w:type="dxa"/>
            <w:vAlign w:val="center"/>
          </w:tcPr>
          <w:p w14:paraId="3D535C2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06C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7E05A51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vAlign w:val="center"/>
          </w:tcPr>
          <w:p w14:paraId="2A66C27A">
            <w:pPr>
              <w:spacing w:line="400" w:lineRule="exact"/>
              <w:rPr>
                <w:rFonts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直播电商</w:t>
            </w:r>
          </w:p>
        </w:tc>
        <w:tc>
          <w:tcPr>
            <w:tcW w:w="620" w:type="dxa"/>
            <w:vAlign w:val="center"/>
          </w:tcPr>
          <w:p w14:paraId="7550320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1A934DA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68</w:t>
            </w:r>
          </w:p>
        </w:tc>
        <w:tc>
          <w:tcPr>
            <w:tcW w:w="3451" w:type="dxa"/>
            <w:vAlign w:val="center"/>
          </w:tcPr>
          <w:p w14:paraId="6F9FE02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适应当前电商新业态，提升学生的专业技能。要求掌握直播电商的带货逻辑、运营模式和运营策略；能够开一场淘宝直播；掌握直播电商的粉丝运营与维护技巧。</w:t>
            </w:r>
          </w:p>
        </w:tc>
        <w:tc>
          <w:tcPr>
            <w:tcW w:w="2910" w:type="dxa"/>
            <w:vAlign w:val="center"/>
          </w:tcPr>
          <w:p w14:paraId="750C1AF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直播电商的带货逻辑、运营模式，以及当前主流直播电商平台的入驻流程与运营策略；主播定位、IP 打造、粉丝互动、MCN 机构运营实战技巧；直播电商运营的核心环节；直播电商的爆款运营策略；直播电商的粉丝运营与维护，以及电商主播的话术引导策略；优质货源选择、仓储管理、物流配送和客服运维等。</w:t>
            </w:r>
          </w:p>
        </w:tc>
        <w:tc>
          <w:tcPr>
            <w:tcW w:w="1070" w:type="dxa"/>
            <w:vAlign w:val="center"/>
          </w:tcPr>
          <w:p w14:paraId="19687F0D">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8F8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15" w:type="dxa"/>
            <w:vAlign w:val="center"/>
          </w:tcPr>
          <w:p w14:paraId="7F65F96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998" w:type="dxa"/>
            <w:vAlign w:val="center"/>
          </w:tcPr>
          <w:p w14:paraId="63805E88">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文案写作</w:t>
            </w:r>
          </w:p>
        </w:tc>
        <w:tc>
          <w:tcPr>
            <w:tcW w:w="620" w:type="dxa"/>
            <w:vAlign w:val="center"/>
          </w:tcPr>
          <w:p w14:paraId="07FDABF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4</w:t>
            </w:r>
          </w:p>
        </w:tc>
        <w:tc>
          <w:tcPr>
            <w:tcW w:w="606" w:type="dxa"/>
            <w:vAlign w:val="center"/>
          </w:tcPr>
          <w:p w14:paraId="639615C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60</w:t>
            </w:r>
          </w:p>
        </w:tc>
        <w:tc>
          <w:tcPr>
            <w:tcW w:w="3451" w:type="dxa"/>
            <w:vAlign w:val="center"/>
          </w:tcPr>
          <w:p w14:paraId="1CF40B6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该课程主要为开展电商运营打下文字基础。要求学生掌握电商文案的基础知识，掌握网店运营相关的文案创作方法和技巧；掌握新媒体营销、内容营销相关的文案创作方法和技巧。</w:t>
            </w:r>
          </w:p>
        </w:tc>
        <w:tc>
          <w:tcPr>
            <w:tcW w:w="2910" w:type="dxa"/>
            <w:vAlign w:val="center"/>
          </w:tcPr>
          <w:p w14:paraId="7E95C81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电商文案的基础知识、电商文案的创作过程、电商文案的创意与构思、电商文案的基本写作思路和方法、产品详情页的创作、电商海报文案的创作、电商活动文案的创作、电商品牌故事文案的创作、电商软文的创作。</w:t>
            </w:r>
          </w:p>
        </w:tc>
        <w:tc>
          <w:tcPr>
            <w:tcW w:w="1070" w:type="dxa"/>
            <w:vAlign w:val="center"/>
          </w:tcPr>
          <w:p w14:paraId="2FCA7B2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444FA71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6BA6DAA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3"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23"/>
    </w:p>
    <w:p w14:paraId="5DD3315A">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4" w:name="_Hlk36313269"/>
      <w:r>
        <w:rPr>
          <w:rFonts w:hint="eastAsia" w:ascii="微软雅黑" w:hAnsi="微软雅黑" w:eastAsia="微软雅黑" w:cs="微软雅黑"/>
          <w:color w:val="000000" w:themeColor="text1"/>
          <w:sz w:val="18"/>
          <w:szCs w:val="18"/>
          <w14:textFill>
            <w14:solidFill>
              <w14:schemeClr w14:val="tx1"/>
            </w14:solidFill>
          </w14:textFill>
        </w:rPr>
        <w:t xml:space="preserve">表4 </w:t>
      </w:r>
      <w:r>
        <w:rPr>
          <w:rFonts w:hint="eastAsia" w:ascii="微软雅黑" w:hAnsi="微软雅黑" w:eastAsia="微软雅黑" w:cs="微软雅黑"/>
          <w:bCs/>
          <w:color w:val="000000" w:themeColor="text1"/>
          <w:kern w:val="0"/>
          <w14:textFill>
            <w14:solidFill>
              <w14:schemeClr w14:val="tx1"/>
            </w14:solidFill>
          </w14:textFill>
        </w:rPr>
        <w:t>电子商务</w:t>
      </w:r>
      <w:r>
        <w:rPr>
          <w:rFonts w:hint="eastAsia" w:ascii="微软雅黑" w:hAnsi="微软雅黑" w:eastAsia="微软雅黑" w:cs="微软雅黑"/>
          <w:color w:val="000000" w:themeColor="text1"/>
          <w:sz w:val="18"/>
          <w:szCs w:val="18"/>
          <w14:textFill>
            <w14:solidFill>
              <w14:schemeClr w14:val="tx1"/>
            </w14:solidFill>
          </w14:textFill>
        </w:rPr>
        <w:t>专业开设的专业核心课</w:t>
      </w:r>
      <w:bookmarkEnd w:id="24"/>
    </w:p>
    <w:tbl>
      <w:tblPr>
        <w:tblStyle w:val="9"/>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3318"/>
        <w:gridCol w:w="2930"/>
        <w:gridCol w:w="1060"/>
      </w:tblGrid>
      <w:tr w14:paraId="569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2C012CF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5"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4BF1249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00F0C96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56BF924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3318" w:type="dxa"/>
            <w:vAlign w:val="center"/>
          </w:tcPr>
          <w:p w14:paraId="1B2C0B8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930" w:type="dxa"/>
            <w:vAlign w:val="center"/>
          </w:tcPr>
          <w:p w14:paraId="4006226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1060" w:type="dxa"/>
            <w:vAlign w:val="center"/>
          </w:tcPr>
          <w:p w14:paraId="2309864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49AC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14B856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633EA5A2">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网店客服</w:t>
            </w:r>
          </w:p>
        </w:tc>
        <w:tc>
          <w:tcPr>
            <w:tcW w:w="620" w:type="dxa"/>
            <w:shd w:val="clear" w:color="auto" w:fill="auto"/>
            <w:vAlign w:val="center"/>
          </w:tcPr>
          <w:p w14:paraId="730D482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7520095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vAlign w:val="center"/>
          </w:tcPr>
          <w:p w14:paraId="20DF740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店客服是电子商务专业的一门必修课程，该课程对电子商务专业学生的职业能力培养与职业素养起到重要的支撑作用。随着网络购物和网店的普遍兴起，网店客服这个新兴的职业岗位市场需求剧增。网店客服旨在为网店及网站提供一个专业的、</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全方位的</w:t>
            </w:r>
            <w:r>
              <w:rPr>
                <w:rFonts w:hint="eastAsia" w:ascii="微软雅黑" w:hAnsi="微软雅黑" w:eastAsia="微软雅黑" w:cs="微软雅黑"/>
                <w:bCs/>
                <w:color w:val="000000" w:themeColor="text1"/>
                <w:kern w:val="0"/>
                <w:sz w:val="18"/>
                <w:szCs w:val="18"/>
                <w14:textFill>
                  <w14:solidFill>
                    <w14:schemeClr w14:val="tx1"/>
                  </w14:solidFill>
                </w14:textFill>
              </w:rPr>
              <w:t>客户服务。网店客服在网店的推广、产品的销售以及售后的客户维护方面均起着极其重要的作用。本课程的任务是要求学生系统地掌握网店客服所具备的知识，能够掌握客服沟通中的各种话术和沟通技巧，能够有效</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提高订单转化率和购买率。培养学生较好的解决问题的能力、制定完善工作计划的能力，让学生养成“客户第一”的服务理念，养成主动服务顾客的良好习惯，锻炼学生的语言表达能力和人际沟通能力，培养学生并能较好地应用所学知识，解决实际问题。</w:t>
            </w:r>
          </w:p>
        </w:tc>
        <w:tc>
          <w:tcPr>
            <w:tcW w:w="2930" w:type="dxa"/>
            <w:shd w:val="clear" w:color="auto" w:fill="auto"/>
            <w:vAlign w:val="center"/>
          </w:tcPr>
          <w:p w14:paraId="631A902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能够熟练使用网店客服的聊天工具，快速有效</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地</w:t>
            </w:r>
            <w:r>
              <w:rPr>
                <w:rFonts w:hint="eastAsia" w:ascii="微软雅黑" w:hAnsi="微软雅黑" w:eastAsia="微软雅黑" w:cs="微软雅黑"/>
                <w:bCs/>
                <w:color w:val="000000" w:themeColor="text1"/>
                <w:kern w:val="0"/>
                <w:sz w:val="18"/>
                <w:szCs w:val="18"/>
                <w14:textFill>
                  <w14:solidFill>
                    <w14:schemeClr w14:val="tx1"/>
                  </w14:solidFill>
                </w14:textFill>
              </w:rPr>
              <w:t>回答顾客问题，解决顾客的各种疑问；能够通过电话回访和电话沟通的方式解决各种投诉与中差评问题；能够达到每分钟60个汉字以上的打字速度；能够完成企业双十一及双十二工作的接待，为企业带来较高的客户转化率。</w:t>
            </w:r>
          </w:p>
        </w:tc>
        <w:tc>
          <w:tcPr>
            <w:tcW w:w="1060" w:type="dxa"/>
            <w:vAlign w:val="center"/>
          </w:tcPr>
          <w:p w14:paraId="1985150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018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7FDCE2D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shd w:val="clear" w:color="auto" w:fill="auto"/>
            <w:vAlign w:val="center"/>
          </w:tcPr>
          <w:p w14:paraId="771A285C">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网络营销基础</w:t>
            </w:r>
          </w:p>
        </w:tc>
        <w:tc>
          <w:tcPr>
            <w:tcW w:w="620" w:type="dxa"/>
            <w:shd w:val="clear" w:color="auto" w:fill="auto"/>
            <w:vAlign w:val="center"/>
          </w:tcPr>
          <w:p w14:paraId="04B0EAA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79CE495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vAlign w:val="center"/>
          </w:tcPr>
          <w:p w14:paraId="2221FCE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《网络营销基础》是电子商务专业的一门主干课程。《网络营销基础实务》是以互联网技术为基础的高新技术与营销资源融合在一起的新的营销模式， 网络营销具有营销的共同性，同时，又具有它独有的特性。网络营销作为促成商品交换的企业经营管理手段，它是企业基于互联网上的电子商务活动中最基本的重要的商业活动。通过本课程的学习，能对网络营销的相关基础理论有整体的认识，掌握网络营销的操作技能，提高实际动手能力和操作能力，形成网络营销的岗位工作能力，完成企业网络营销岗位的实际工作任务，同时培养学生具有诚实、守信、善于沟通和合作的职业素养。为学生发展网络营销方面的职业能力达到《网络推销员（初级）》的职业资格标准。</w:t>
            </w:r>
          </w:p>
        </w:tc>
        <w:tc>
          <w:tcPr>
            <w:tcW w:w="2930" w:type="dxa"/>
            <w:shd w:val="clear" w:color="auto" w:fill="auto"/>
            <w:vAlign w:val="center"/>
          </w:tcPr>
          <w:p w14:paraId="64256FA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能选择恰当的站外营销推广方法，正确操作相关工具软件，增加网站的流量；能根据第三方平台规范及特点，选择适合自身的平台内部营销推广方法，正确操作后台；能根据网站营销的不同阶段，运用网站分析工具监测网站指标的变化，实现监测推广效果的目的</w:t>
            </w:r>
          </w:p>
        </w:tc>
        <w:tc>
          <w:tcPr>
            <w:tcW w:w="1060" w:type="dxa"/>
            <w:vAlign w:val="center"/>
          </w:tcPr>
          <w:p w14:paraId="0BC7CEC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3B8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7F5E065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shd w:val="clear" w:color="auto" w:fill="auto"/>
            <w:vAlign w:val="center"/>
          </w:tcPr>
          <w:p w14:paraId="13BBCAA3">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自媒体运营</w:t>
            </w:r>
          </w:p>
        </w:tc>
        <w:tc>
          <w:tcPr>
            <w:tcW w:w="620" w:type="dxa"/>
            <w:shd w:val="clear" w:color="auto" w:fill="auto"/>
            <w:vAlign w:val="center"/>
          </w:tcPr>
          <w:p w14:paraId="2800948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18861BB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vAlign w:val="center"/>
          </w:tcPr>
          <w:p w14:paraId="6BBA994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使学生了解自媒体的概念、类型、发展现状和趋势；熟练掌握当前主流自媒体的账号准备、简介撰写和平台创建工作；通过案例分析使得学生熟练使用各类自媒体运营的辅助工具和技巧，具备运用自媒体进行营销的能力。</w:t>
            </w:r>
          </w:p>
        </w:tc>
        <w:tc>
          <w:tcPr>
            <w:tcW w:w="2930" w:type="dxa"/>
            <w:shd w:val="clear" w:color="auto" w:fill="auto"/>
            <w:vAlign w:val="center"/>
          </w:tcPr>
          <w:p w14:paraId="297DF15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了解自媒体的概念和类型；掌握自媒体的标题撰写、内容排版、文章类型、账号引流、粉丝互动等问题的基本方法和技巧；能够根据企业需要采用合适的运营平台进行商业运营和品牌运营。</w:t>
            </w:r>
          </w:p>
        </w:tc>
        <w:tc>
          <w:tcPr>
            <w:tcW w:w="1060" w:type="dxa"/>
            <w:vAlign w:val="center"/>
          </w:tcPr>
          <w:p w14:paraId="401AF7C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F7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0547B98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shd w:val="clear" w:color="auto" w:fill="auto"/>
            <w:vAlign w:val="center"/>
          </w:tcPr>
          <w:p w14:paraId="41664E23">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网店运营</w:t>
            </w:r>
          </w:p>
        </w:tc>
        <w:tc>
          <w:tcPr>
            <w:tcW w:w="620" w:type="dxa"/>
            <w:shd w:val="clear" w:color="auto" w:fill="auto"/>
            <w:vAlign w:val="center"/>
          </w:tcPr>
          <w:p w14:paraId="0CB174A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6B1420D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vAlign w:val="center"/>
          </w:tcPr>
          <w:p w14:paraId="0645C8A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促使学生达到独立运营网店的目标，掌握网店运营的规范与流程</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商品类型分类、编码、上架、下架</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店铺、产品和客户数据分析，营销推广策略制定与实施。</w:t>
            </w:r>
          </w:p>
        </w:tc>
        <w:tc>
          <w:tcPr>
            <w:tcW w:w="2930" w:type="dxa"/>
            <w:shd w:val="clear" w:color="auto" w:fill="auto"/>
            <w:vAlign w:val="center"/>
          </w:tcPr>
          <w:p w14:paraId="25D2CFB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网店开设与定位；网店设计与装修；网店商品信息维护；网店推广与宣传；网店进货、库存与仓储管理；网店订单与配送管理；</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网店</w:t>
            </w:r>
            <w:r>
              <w:rPr>
                <w:rFonts w:hint="eastAsia" w:ascii="微软雅黑" w:hAnsi="微软雅黑" w:eastAsia="微软雅黑" w:cs="微软雅黑"/>
                <w:bCs/>
                <w:color w:val="000000" w:themeColor="text1"/>
                <w:kern w:val="0"/>
                <w:sz w:val="18"/>
                <w:szCs w:val="18"/>
                <w14:textFill>
                  <w14:solidFill>
                    <w14:schemeClr w14:val="tx1"/>
                  </w14:solidFill>
                </w14:textFill>
              </w:rPr>
              <w:t>客户服务与管理。</w:t>
            </w:r>
          </w:p>
        </w:tc>
        <w:tc>
          <w:tcPr>
            <w:tcW w:w="1060" w:type="dxa"/>
            <w:vAlign w:val="center"/>
          </w:tcPr>
          <w:p w14:paraId="6254DA0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29F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7E09AD9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shd w:val="clear" w:color="auto" w:fill="auto"/>
            <w:vAlign w:val="center"/>
          </w:tcPr>
          <w:p w14:paraId="4756481D">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网店视觉设计与制作</w:t>
            </w:r>
          </w:p>
        </w:tc>
        <w:tc>
          <w:tcPr>
            <w:tcW w:w="620" w:type="dxa"/>
            <w:shd w:val="clear" w:color="auto" w:fill="auto"/>
            <w:vAlign w:val="center"/>
          </w:tcPr>
          <w:p w14:paraId="302442C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3DEE2E8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tcPr>
          <w:p w14:paraId="567E27C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本课程教学目标为：使学生掌握电商美工的基本技能；掌握页面的布局框架；能够使用美工的基本色彩知识设计出有创意的点击率较高的商品图片；能够通过视觉设计促进网上店铺产品的销售。</w:t>
            </w:r>
          </w:p>
        </w:tc>
        <w:tc>
          <w:tcPr>
            <w:tcW w:w="2930" w:type="dxa"/>
            <w:shd w:val="clear" w:color="auto" w:fill="auto"/>
          </w:tcPr>
          <w:p w14:paraId="4DA8028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主要内容和教学要求：</w:t>
            </w:r>
          </w:p>
          <w:p w14:paraId="4918284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了解网店视觉营销基础知识；掌握网店首页页面布局；掌握商品详情页文案完美视觉化设计要点；能够设计点击率和转化率较高的商品图片；能够通过视觉营销的这种新型的营销方式促进店铺整体的销售。</w:t>
            </w:r>
          </w:p>
        </w:tc>
        <w:tc>
          <w:tcPr>
            <w:tcW w:w="1060" w:type="dxa"/>
            <w:vAlign w:val="center"/>
          </w:tcPr>
          <w:p w14:paraId="2B34ADE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388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7782DA0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998" w:type="dxa"/>
            <w:shd w:val="clear" w:color="auto" w:fill="auto"/>
            <w:vAlign w:val="center"/>
          </w:tcPr>
          <w:p w14:paraId="1C4A7B1C">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短视频制作</w:t>
            </w:r>
          </w:p>
        </w:tc>
        <w:tc>
          <w:tcPr>
            <w:tcW w:w="620" w:type="dxa"/>
            <w:shd w:val="clear" w:color="auto" w:fill="auto"/>
            <w:vAlign w:val="center"/>
          </w:tcPr>
          <w:p w14:paraId="43E53E1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1E64035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tcPr>
          <w:p w14:paraId="3FD4133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本课程的教学目标为：通过教学使学生系统掌握绘声绘影 、 爱剪辑、抖音、快手等短视频编辑工具的使用与视频制作技巧；熟悉短视频发布平台与规则，为胜任短视频策划、制作与推广岗位做好技能储备；具备不同类型短视频的制作技能。</w:t>
            </w:r>
          </w:p>
        </w:tc>
        <w:tc>
          <w:tcPr>
            <w:tcW w:w="2930" w:type="dxa"/>
            <w:shd w:val="clear" w:color="auto" w:fill="auto"/>
          </w:tcPr>
          <w:p w14:paraId="13FE2E9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p w14:paraId="3A82EB8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主要内容和教学要求：</w:t>
            </w:r>
          </w:p>
          <w:p w14:paraId="08BEB58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了解短视频制作流程；掌握短视频制作规则；掌握短视频软件的应用技巧；具备短视频发布平台选择的能力；能够独立完成短视频作品赏析、短视频制作需求分析及熟悉短视频制作的步骤与技巧。</w:t>
            </w:r>
          </w:p>
        </w:tc>
        <w:tc>
          <w:tcPr>
            <w:tcW w:w="1060" w:type="dxa"/>
            <w:vAlign w:val="center"/>
          </w:tcPr>
          <w:p w14:paraId="42C12E8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CB8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5B385D5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998" w:type="dxa"/>
            <w:shd w:val="clear" w:color="auto" w:fill="auto"/>
            <w:vAlign w:val="center"/>
          </w:tcPr>
          <w:p w14:paraId="3D5E69C3">
            <w:pPr>
              <w:spacing w:line="400" w:lineRule="exact"/>
              <w:rPr>
                <w:rStyle w:val="11"/>
                <w:rFonts w:ascii="微软雅黑" w:hAnsi="微软雅黑" w:eastAsia="微软雅黑" w:cs="微软雅黑"/>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商务数据分析</w:t>
            </w:r>
          </w:p>
        </w:tc>
        <w:tc>
          <w:tcPr>
            <w:tcW w:w="620" w:type="dxa"/>
            <w:shd w:val="clear" w:color="auto" w:fill="auto"/>
            <w:vAlign w:val="center"/>
          </w:tcPr>
          <w:p w14:paraId="2215D25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shd w:val="clear" w:color="auto" w:fill="auto"/>
            <w:vAlign w:val="center"/>
          </w:tcPr>
          <w:p w14:paraId="3417CBF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68</w:t>
            </w:r>
          </w:p>
        </w:tc>
        <w:tc>
          <w:tcPr>
            <w:tcW w:w="3318" w:type="dxa"/>
            <w:shd w:val="clear" w:color="auto" w:fill="auto"/>
            <w:vAlign w:val="center"/>
          </w:tcPr>
          <w:p w14:paraId="43F9EBB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掌握数据的收集与分析技能，能运用 EXCEL 工具对数据进行清洗、抽取、转换、 计算等预处理操作，能运用生意参谋等工具获取数据分析所需的网站运营数据；能通过生意参谋等工具对网店进行流量分析、转化率分析、用户分析等，能通过关联数据分析对网店进行初步诊断，发现可能存在的问题并提出适当建议。</w:t>
            </w:r>
          </w:p>
        </w:tc>
        <w:tc>
          <w:tcPr>
            <w:tcW w:w="2930" w:type="dxa"/>
            <w:shd w:val="clear" w:color="auto" w:fill="auto"/>
            <w:vAlign w:val="center"/>
          </w:tcPr>
          <w:p w14:paraId="68588FC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主要包括数据采集与处理，能制定数据采集目标和指标，选择合适的工具对行业数据进行采集、清洗和整理；数据处理与分析，运用数据处理和分析方法，对市场数据、运营数据、产品数据等进行处理和分析；数据监控与报告撰写，能对基础数据进行监控，制作监控数据报表，撰写报告；电子商务数据分析从业者应遵循的法律法规。</w:t>
            </w:r>
          </w:p>
        </w:tc>
        <w:tc>
          <w:tcPr>
            <w:tcW w:w="1060" w:type="dxa"/>
            <w:vAlign w:val="center"/>
          </w:tcPr>
          <w:p w14:paraId="0B028807">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5"/>
    </w:tbl>
    <w:p w14:paraId="00CF9CB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3282AF18">
      <w:pPr>
        <w:pStyle w:val="4"/>
        <w:spacing w:after="0" w:line="400" w:lineRule="exact"/>
        <w:ind w:left="0" w:leftChars="0" w:firstLine="420" w:firstLineChars="200"/>
        <w:rPr>
          <w:rFonts w:ascii="微软雅黑" w:hAnsi="微软雅黑" w:eastAsia="微软雅黑" w:cs="微软雅黑"/>
          <w:color w:val="000000" w:themeColor="text1"/>
          <w:sz w:val="18"/>
          <w:szCs w:val="18"/>
          <w14:textFill>
            <w14:solidFill>
              <w14:schemeClr w14:val="tx1"/>
            </w14:solidFill>
          </w14:textFill>
        </w:rPr>
      </w:pPr>
      <w:bookmarkStart w:id="26"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7"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7"/>
      <w:r>
        <w:rPr>
          <w:rFonts w:hint="eastAsia" w:ascii="微软雅黑" w:hAnsi="微软雅黑" w:eastAsia="微软雅黑" w:cs="微软雅黑"/>
          <w:color w:val="000000" w:themeColor="text1"/>
          <w:szCs w:val="21"/>
          <w14:textFill>
            <w14:solidFill>
              <w14:schemeClr w14:val="tx1"/>
            </w14:solidFill>
          </w14:textFill>
        </w:rPr>
        <w:t>，见表5。</w:t>
      </w:r>
      <w:bookmarkEnd w:id="26"/>
    </w:p>
    <w:p w14:paraId="365F210D">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表5</w:t>
      </w:r>
      <w:bookmarkStart w:id="28" w:name="_Hlk36313637"/>
      <w:r>
        <w:rPr>
          <w:rFonts w:hint="eastAsia" w:ascii="微软雅黑" w:hAnsi="微软雅黑" w:eastAsia="微软雅黑" w:cs="微软雅黑"/>
          <w:bCs/>
          <w:color w:val="000000" w:themeColor="text1"/>
          <w:kern w:val="0"/>
          <w14:textFill>
            <w14:solidFill>
              <w14:schemeClr w14:val="tx1"/>
            </w14:solidFill>
          </w14:textFill>
        </w:rPr>
        <w:t>电子商务</w:t>
      </w:r>
      <w:r>
        <w:rPr>
          <w:rFonts w:hint="eastAsia" w:ascii="微软雅黑" w:hAnsi="微软雅黑" w:eastAsia="微软雅黑" w:cs="微软雅黑"/>
          <w:color w:val="000000" w:themeColor="text1"/>
          <w:sz w:val="18"/>
          <w:szCs w:val="18"/>
          <w14:textFill>
            <w14:solidFill>
              <w14:schemeClr w14:val="tx1"/>
            </w14:solidFill>
          </w14:textFill>
        </w:rPr>
        <w:t>专业开设的</w:t>
      </w:r>
      <w:bookmarkEnd w:id="28"/>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9"/>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3328"/>
        <w:gridCol w:w="2930"/>
        <w:gridCol w:w="1040"/>
      </w:tblGrid>
      <w:tr w14:paraId="655B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13D7A2C8">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bookmarkStart w:id="29" w:name="_Hlk36313724"/>
            <w:r>
              <w:rPr>
                <w:rFonts w:hint="eastAsia" w:ascii="微软雅黑" w:hAnsi="微软雅黑" w:eastAsia="微软雅黑" w:cs="微软雅黑"/>
                <w:b/>
                <w:color w:val="000000" w:themeColor="text1"/>
                <w:kern w:val="0"/>
                <w:sz w:val="18"/>
                <w:szCs w:val="18"/>
                <w14:textFill>
                  <w14:solidFill>
                    <w14:schemeClr w14:val="tx1"/>
                  </w14:solidFill>
                </w14:textFill>
              </w:rPr>
              <w:t>序号</w:t>
            </w:r>
          </w:p>
        </w:tc>
        <w:tc>
          <w:tcPr>
            <w:tcW w:w="998" w:type="dxa"/>
            <w:vAlign w:val="center"/>
          </w:tcPr>
          <w:p w14:paraId="34684815">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课程名称</w:t>
            </w:r>
          </w:p>
        </w:tc>
        <w:tc>
          <w:tcPr>
            <w:tcW w:w="620" w:type="dxa"/>
            <w:vAlign w:val="center"/>
          </w:tcPr>
          <w:p w14:paraId="249D9895">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学分</w:t>
            </w:r>
          </w:p>
        </w:tc>
        <w:tc>
          <w:tcPr>
            <w:tcW w:w="606" w:type="dxa"/>
            <w:vAlign w:val="center"/>
          </w:tcPr>
          <w:p w14:paraId="1D171BF4">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学时</w:t>
            </w:r>
          </w:p>
        </w:tc>
        <w:tc>
          <w:tcPr>
            <w:tcW w:w="3328" w:type="dxa"/>
            <w:vAlign w:val="center"/>
          </w:tcPr>
          <w:p w14:paraId="4EA234FE">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课程目标</w:t>
            </w:r>
          </w:p>
        </w:tc>
        <w:tc>
          <w:tcPr>
            <w:tcW w:w="2930" w:type="dxa"/>
            <w:vAlign w:val="center"/>
          </w:tcPr>
          <w:p w14:paraId="227A8B5A">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主要内容</w:t>
            </w:r>
          </w:p>
        </w:tc>
        <w:tc>
          <w:tcPr>
            <w:tcW w:w="1040" w:type="dxa"/>
            <w:vAlign w:val="center"/>
          </w:tcPr>
          <w:p w14:paraId="2F675A58">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备注</w:t>
            </w:r>
          </w:p>
        </w:tc>
      </w:tr>
      <w:tr w14:paraId="0E49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2EBDA482">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2C328DF0">
            <w:pPr>
              <w:spacing w:line="400" w:lineRule="exact"/>
              <w:rPr>
                <w:rFonts w:ascii="微软雅黑" w:hAnsi="微软雅黑" w:eastAsia="微软雅黑" w:cs="微软雅黑"/>
                <w:b/>
                <w:color w:val="000000"/>
                <w:sz w:val="18"/>
                <w:szCs w:val="18"/>
                <w:shd w:val="clear" w:color="auto" w:fill="FFFFFF"/>
              </w:rPr>
            </w:pPr>
            <w:r>
              <w:rPr>
                <w:rStyle w:val="11"/>
                <w:rFonts w:hint="eastAsia" w:ascii="微软雅黑" w:hAnsi="微软雅黑" w:eastAsia="微软雅黑" w:cs="微软雅黑"/>
                <w:color w:val="000000"/>
                <w:sz w:val="18"/>
                <w:szCs w:val="18"/>
                <w:shd w:val="clear" w:color="auto" w:fill="FFFFFF"/>
              </w:rPr>
              <w:t>顶岗实习</w:t>
            </w:r>
          </w:p>
        </w:tc>
        <w:tc>
          <w:tcPr>
            <w:tcW w:w="620" w:type="dxa"/>
            <w:vAlign w:val="center"/>
          </w:tcPr>
          <w:p w14:paraId="04DAE2A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16</w:t>
            </w:r>
          </w:p>
        </w:tc>
        <w:tc>
          <w:tcPr>
            <w:tcW w:w="606" w:type="dxa"/>
            <w:vAlign w:val="center"/>
          </w:tcPr>
          <w:p w14:paraId="730C35D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448</w:t>
            </w:r>
          </w:p>
        </w:tc>
        <w:tc>
          <w:tcPr>
            <w:tcW w:w="3328" w:type="dxa"/>
            <w:vAlign w:val="center"/>
          </w:tcPr>
          <w:p w14:paraId="57265AA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顶岗实习是将学生在校内获得的理论知识与实践能力运用到现实的电子商务岗位上，在特定的实际工作中培养学生的专业岗位胜任力，为就业做好充分准备。</w:t>
            </w:r>
          </w:p>
        </w:tc>
        <w:tc>
          <w:tcPr>
            <w:tcW w:w="2930" w:type="dxa"/>
            <w:vAlign w:val="center"/>
          </w:tcPr>
          <w:p w14:paraId="57947DE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w:t>
            </w:r>
          </w:p>
          <w:p w14:paraId="59CC252C">
            <w:pPr>
              <w:pStyle w:val="2"/>
              <w:ind w:left="0" w:leftChars="0"/>
              <w:rPr>
                <w:rFonts w:ascii="微软雅黑" w:hAnsi="微软雅黑" w:eastAsia="微软雅黑" w:cs="微软雅黑"/>
                <w:sz w:val="18"/>
                <w:szCs w:val="18"/>
              </w:rPr>
            </w:pPr>
          </w:p>
        </w:tc>
        <w:tc>
          <w:tcPr>
            <w:tcW w:w="1040" w:type="dxa"/>
            <w:vAlign w:val="center"/>
          </w:tcPr>
          <w:p w14:paraId="0A86238B">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p>
        </w:tc>
      </w:tr>
      <w:bookmarkEnd w:id="29"/>
    </w:tbl>
    <w:p w14:paraId="33A56544">
      <w:pPr>
        <w:ind w:firstLine="420" w:firstLineChars="200"/>
        <w:rPr>
          <w:rFonts w:ascii="微软雅黑" w:hAnsi="微软雅黑" w:eastAsia="微软雅黑" w:cs="微软雅黑"/>
          <w:b/>
          <w:color w:val="000000" w:themeColor="text1"/>
          <w14:textFill>
            <w14:solidFill>
              <w14:schemeClr w14:val="tx1"/>
            </w14:solidFill>
          </w14:textFill>
        </w:rPr>
      </w:pPr>
      <w:bookmarkStart w:id="30" w:name="_Hlk36313918"/>
      <w:r>
        <w:rPr>
          <w:rFonts w:hint="eastAsia" w:ascii="微软雅黑" w:hAnsi="微软雅黑" w:eastAsia="微软雅黑" w:cs="微软雅黑"/>
          <w:b/>
          <w:color w:val="000000" w:themeColor="text1"/>
          <w14:textFill>
            <w14:solidFill>
              <w14:schemeClr w14:val="tx1"/>
            </w14:solidFill>
          </w14:textFill>
        </w:rPr>
        <w:br w:type="page"/>
      </w:r>
      <w:r>
        <w:rPr>
          <w:rFonts w:hint="eastAsia" w:ascii="微软雅黑" w:hAnsi="微软雅黑" w:eastAsia="微软雅黑" w:cs="微软雅黑"/>
          <w:b/>
          <w:color w:val="000000" w:themeColor="text1"/>
          <w14:textFill>
            <w14:solidFill>
              <w14:schemeClr w14:val="tx1"/>
            </w14:solidFill>
          </w14:textFill>
        </w:rPr>
        <w:t>4.</w:t>
      </w:r>
      <w:bookmarkStart w:id="31" w:name="_Hlk36313603"/>
      <w:bookmarkStart w:id="32" w:name="_Hlk37665542"/>
      <w:r>
        <w:rPr>
          <w:rFonts w:hint="eastAsia" w:ascii="微软雅黑" w:hAnsi="微软雅黑" w:eastAsia="微软雅黑" w:cs="微软雅黑"/>
          <w:b/>
          <w:color w:val="000000" w:themeColor="text1"/>
          <w14:textFill>
            <w14:solidFill>
              <w14:schemeClr w14:val="tx1"/>
            </w14:solidFill>
          </w14:textFill>
        </w:rPr>
        <w:t>专业拓展</w:t>
      </w:r>
      <w:bookmarkEnd w:id="31"/>
      <w:r>
        <w:rPr>
          <w:rFonts w:hint="eastAsia" w:ascii="微软雅黑" w:hAnsi="微软雅黑" w:eastAsia="微软雅黑" w:cs="微软雅黑"/>
          <w:b/>
          <w:color w:val="000000" w:themeColor="text1"/>
          <w14:textFill>
            <w14:solidFill>
              <w14:schemeClr w14:val="tx1"/>
            </w14:solidFill>
          </w14:textFill>
        </w:rPr>
        <w:t>课</w:t>
      </w:r>
      <w:bookmarkEnd w:id="32"/>
    </w:p>
    <w:p w14:paraId="2FBE6B2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33"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33"/>
      <w:r>
        <w:rPr>
          <w:rFonts w:hint="eastAsia" w:ascii="微软雅黑" w:hAnsi="微软雅黑" w:eastAsia="微软雅黑" w:cs="微软雅黑"/>
          <w:color w:val="000000" w:themeColor="text1"/>
          <w:szCs w:val="21"/>
          <w14:textFill>
            <w14:solidFill>
              <w14:schemeClr w14:val="tx1"/>
            </w14:solidFill>
          </w14:textFill>
        </w:rPr>
        <w:t>课，见表6。</w:t>
      </w:r>
      <w:bookmarkEnd w:id="30"/>
    </w:p>
    <w:p w14:paraId="26F65C19">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表6 </w:t>
      </w:r>
      <w:r>
        <w:rPr>
          <w:rFonts w:hint="eastAsia" w:ascii="微软雅黑" w:hAnsi="微软雅黑" w:eastAsia="微软雅黑" w:cs="微软雅黑"/>
          <w:bCs/>
          <w:color w:val="000000" w:themeColor="text1"/>
          <w:kern w:val="0"/>
          <w14:textFill>
            <w14:solidFill>
              <w14:schemeClr w14:val="tx1"/>
            </w14:solidFill>
          </w14:textFill>
        </w:rPr>
        <w:t>电子商务</w:t>
      </w:r>
      <w:r>
        <w:rPr>
          <w:rFonts w:hint="eastAsia" w:ascii="微软雅黑" w:hAnsi="微软雅黑" w:eastAsia="微软雅黑" w:cs="微软雅黑"/>
          <w:color w:val="000000" w:themeColor="text1"/>
          <w:sz w:val="18"/>
          <w:szCs w:val="18"/>
          <w14:textFill>
            <w14:solidFill>
              <w14:schemeClr w14:val="tx1"/>
            </w14:solidFill>
          </w14:textFill>
        </w:rPr>
        <w:t>专业开设的专业拓展）课</w:t>
      </w:r>
    </w:p>
    <w:tbl>
      <w:tblPr>
        <w:tblStyle w:val="9"/>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3298"/>
        <w:gridCol w:w="2780"/>
        <w:gridCol w:w="730"/>
      </w:tblGrid>
      <w:tr w14:paraId="0536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328519EF">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序号</w:t>
            </w:r>
          </w:p>
        </w:tc>
        <w:tc>
          <w:tcPr>
            <w:tcW w:w="998" w:type="dxa"/>
            <w:vAlign w:val="center"/>
          </w:tcPr>
          <w:p w14:paraId="791E9D4D">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课程名称</w:t>
            </w:r>
          </w:p>
        </w:tc>
        <w:tc>
          <w:tcPr>
            <w:tcW w:w="620" w:type="dxa"/>
            <w:vAlign w:val="center"/>
          </w:tcPr>
          <w:p w14:paraId="01DB4809">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学分</w:t>
            </w:r>
          </w:p>
        </w:tc>
        <w:tc>
          <w:tcPr>
            <w:tcW w:w="606" w:type="dxa"/>
            <w:vAlign w:val="center"/>
          </w:tcPr>
          <w:p w14:paraId="02A2FB2F">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学时</w:t>
            </w:r>
          </w:p>
        </w:tc>
        <w:tc>
          <w:tcPr>
            <w:tcW w:w="3298" w:type="dxa"/>
            <w:vAlign w:val="center"/>
          </w:tcPr>
          <w:p w14:paraId="275C5954">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课程目标</w:t>
            </w:r>
          </w:p>
        </w:tc>
        <w:tc>
          <w:tcPr>
            <w:tcW w:w="2780" w:type="dxa"/>
            <w:vAlign w:val="center"/>
          </w:tcPr>
          <w:p w14:paraId="0E2CFCBF">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主要内容</w:t>
            </w:r>
          </w:p>
        </w:tc>
        <w:tc>
          <w:tcPr>
            <w:tcW w:w="730" w:type="dxa"/>
            <w:vAlign w:val="center"/>
          </w:tcPr>
          <w:p w14:paraId="2304ABB7">
            <w:pPr>
              <w:spacing w:line="400" w:lineRule="exact"/>
              <w:jc w:val="center"/>
              <w:rPr>
                <w:rFonts w:ascii="微软雅黑" w:hAnsi="微软雅黑" w:eastAsia="微软雅黑" w:cs="微软雅黑"/>
                <w:b/>
                <w:color w:val="000000" w:themeColor="text1"/>
                <w:kern w:val="0"/>
                <w:sz w:val="18"/>
                <w:szCs w:val="18"/>
                <w14:textFill>
                  <w14:solidFill>
                    <w14:schemeClr w14:val="tx1"/>
                  </w14:solidFill>
                </w14:textFill>
              </w:rPr>
            </w:pPr>
            <w:r>
              <w:rPr>
                <w:rFonts w:hint="eastAsia" w:ascii="微软雅黑" w:hAnsi="微软雅黑" w:eastAsia="微软雅黑" w:cs="微软雅黑"/>
                <w:b/>
                <w:color w:val="000000" w:themeColor="text1"/>
                <w:kern w:val="0"/>
                <w:sz w:val="18"/>
                <w:szCs w:val="18"/>
                <w14:textFill>
                  <w14:solidFill>
                    <w14:schemeClr w14:val="tx1"/>
                  </w14:solidFill>
                </w14:textFill>
              </w:rPr>
              <w:t>备注</w:t>
            </w:r>
          </w:p>
        </w:tc>
      </w:tr>
      <w:tr w14:paraId="47CC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5FB61B5C">
            <w:pPr>
              <w:pStyle w:val="4"/>
              <w:spacing w:after="0" w:line="400" w:lineRule="exact"/>
              <w:ind w:left="0" w:leftChars="0"/>
              <w:jc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14:textFill>
                  <w14:solidFill>
                    <w14:schemeClr w14:val="tx1"/>
                  </w14:solidFill>
                </w14:textFill>
              </w:rPr>
              <w:t>1</w:t>
            </w:r>
          </w:p>
        </w:tc>
        <w:tc>
          <w:tcPr>
            <w:tcW w:w="998" w:type="dxa"/>
            <w:vAlign w:val="center"/>
          </w:tcPr>
          <w:p w14:paraId="450166C2">
            <w:pPr>
              <w:pStyle w:val="4"/>
              <w:spacing w:after="0" w:line="400" w:lineRule="exact"/>
              <w:ind w:left="0" w:leftChars="0"/>
              <w:jc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14:textFill>
                  <w14:solidFill>
                    <w14:schemeClr w14:val="tx1"/>
                  </w14:solidFill>
                </w14:textFill>
              </w:rPr>
              <w:t>推销实务</w:t>
            </w:r>
          </w:p>
        </w:tc>
        <w:tc>
          <w:tcPr>
            <w:tcW w:w="620" w:type="dxa"/>
            <w:vAlign w:val="center"/>
          </w:tcPr>
          <w:p w14:paraId="7840039F">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2</w:t>
            </w:r>
          </w:p>
        </w:tc>
        <w:tc>
          <w:tcPr>
            <w:tcW w:w="606" w:type="dxa"/>
            <w:vAlign w:val="center"/>
          </w:tcPr>
          <w:p w14:paraId="392B5AF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34</w:t>
            </w:r>
          </w:p>
        </w:tc>
        <w:tc>
          <w:tcPr>
            <w:tcW w:w="3298" w:type="dxa"/>
          </w:tcPr>
          <w:p w14:paraId="110618D2">
            <w:pPr>
              <w:widowControl/>
              <w:kinsoku w:val="0"/>
              <w:autoSpaceDE w:val="0"/>
              <w:autoSpaceDN w:val="0"/>
              <w:adjustRightInd w:val="0"/>
              <w:snapToGrid w:val="0"/>
              <w:spacing w:line="360" w:lineRule="exact"/>
              <w:ind w:right="227"/>
              <w:jc w:val="left"/>
              <w:textAlignment w:val="baseline"/>
              <w:rPr>
                <w:rFonts w:ascii="微软雅黑" w:hAnsi="微软雅黑" w:eastAsia="微软雅黑" w:cs="微软雅黑"/>
                <w:color w:val="231F20"/>
                <w:spacing w:val="7"/>
                <w:kern w:val="0"/>
                <w:sz w:val="18"/>
                <w:szCs w:val="18"/>
              </w:rPr>
            </w:pPr>
            <w:r>
              <w:rPr>
                <w:rFonts w:hint="eastAsia" w:ascii="微软雅黑" w:hAnsi="微软雅黑" w:eastAsia="微软雅黑" w:cs="微软雅黑"/>
                <w:color w:val="231F20"/>
                <w:spacing w:val="7"/>
                <w:kern w:val="0"/>
                <w:sz w:val="18"/>
                <w:szCs w:val="18"/>
              </w:rPr>
              <w:t>本课程教学目标为：通过这门课的学习，使学生掌握推销的基本功能及模式，理解推销人员的职责和能力素质要求，掌握推销的基本程序和方法；具有处理顾客异议的能力，能做好成交及其后续工作。</w:t>
            </w:r>
          </w:p>
        </w:tc>
        <w:tc>
          <w:tcPr>
            <w:tcW w:w="2780" w:type="dxa"/>
            <w:shd w:val="clear" w:color="auto" w:fill="auto"/>
          </w:tcPr>
          <w:p w14:paraId="0ADC1027">
            <w:pPr>
              <w:widowControl/>
              <w:kinsoku w:val="0"/>
              <w:autoSpaceDE w:val="0"/>
              <w:autoSpaceDN w:val="0"/>
              <w:adjustRightInd w:val="0"/>
              <w:snapToGrid w:val="0"/>
              <w:spacing w:line="360" w:lineRule="exact"/>
              <w:ind w:right="227"/>
              <w:jc w:val="left"/>
              <w:textAlignment w:val="baseline"/>
              <w:rPr>
                <w:rFonts w:ascii="微软雅黑" w:hAnsi="微软雅黑" w:eastAsia="微软雅黑" w:cs="微软雅黑"/>
                <w:color w:val="231F20"/>
                <w:spacing w:val="7"/>
                <w:kern w:val="0"/>
                <w:sz w:val="18"/>
                <w:szCs w:val="18"/>
              </w:rPr>
            </w:pPr>
            <w:r>
              <w:rPr>
                <w:rFonts w:hint="eastAsia" w:ascii="微软雅黑" w:hAnsi="微软雅黑" w:eastAsia="微软雅黑" w:cs="微软雅黑"/>
                <w:color w:val="231F20"/>
                <w:spacing w:val="7"/>
                <w:kern w:val="0"/>
                <w:sz w:val="18"/>
                <w:szCs w:val="18"/>
              </w:rPr>
              <w:t>主要内容和教学要求：</w:t>
            </w:r>
          </w:p>
          <w:p w14:paraId="2750FE1E">
            <w:pPr>
              <w:widowControl/>
              <w:kinsoku w:val="0"/>
              <w:autoSpaceDE w:val="0"/>
              <w:autoSpaceDN w:val="0"/>
              <w:adjustRightInd w:val="0"/>
              <w:snapToGrid w:val="0"/>
              <w:spacing w:line="360" w:lineRule="exact"/>
              <w:ind w:right="227"/>
              <w:jc w:val="left"/>
              <w:textAlignment w:val="baseline"/>
              <w:rPr>
                <w:rFonts w:ascii="微软雅黑" w:hAnsi="微软雅黑" w:eastAsia="微软雅黑" w:cs="微软雅黑"/>
                <w:color w:val="231F20"/>
                <w:spacing w:val="7"/>
                <w:kern w:val="0"/>
                <w:sz w:val="18"/>
                <w:szCs w:val="18"/>
              </w:rPr>
            </w:pPr>
            <w:r>
              <w:rPr>
                <w:rFonts w:hint="eastAsia" w:ascii="微软雅黑" w:hAnsi="微软雅黑" w:eastAsia="微软雅黑" w:cs="微软雅黑"/>
                <w:color w:val="231F20"/>
                <w:spacing w:val="7"/>
                <w:kern w:val="0"/>
                <w:sz w:val="18"/>
                <w:szCs w:val="18"/>
              </w:rPr>
              <w:t>了解推销的基本模式和功能；了解推销的基本形式 及人力资源开发途径；掌握推销的基本程序和方法；具有寻找顾客和接近顾客的能力；掌握推销洽谈方法，具有洽谈能力；能够针对不同顾客的异议采用不同的方法进行正确的顾客异议处理。</w:t>
            </w:r>
          </w:p>
        </w:tc>
        <w:tc>
          <w:tcPr>
            <w:tcW w:w="730" w:type="dxa"/>
            <w:vAlign w:val="center"/>
          </w:tcPr>
          <w:p w14:paraId="08C6E6E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1D17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4CB2C86C">
            <w:pPr>
              <w:pStyle w:val="4"/>
              <w:spacing w:after="0" w:line="400" w:lineRule="exact"/>
              <w:ind w:left="0" w:leftChars="0"/>
              <w:jc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14:textFill>
                  <w14:solidFill>
                    <w14:schemeClr w14:val="tx1"/>
                  </w14:solidFill>
                </w14:textFill>
              </w:rPr>
              <w:t>2</w:t>
            </w:r>
          </w:p>
        </w:tc>
        <w:tc>
          <w:tcPr>
            <w:tcW w:w="998" w:type="dxa"/>
            <w:vAlign w:val="center"/>
          </w:tcPr>
          <w:p w14:paraId="1DD4D3F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电子商务安全与法律</w:t>
            </w:r>
          </w:p>
        </w:tc>
        <w:tc>
          <w:tcPr>
            <w:tcW w:w="620" w:type="dxa"/>
            <w:vAlign w:val="center"/>
          </w:tcPr>
          <w:p w14:paraId="7C6214A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2</w:t>
            </w:r>
          </w:p>
        </w:tc>
        <w:tc>
          <w:tcPr>
            <w:tcW w:w="606" w:type="dxa"/>
            <w:vAlign w:val="center"/>
          </w:tcPr>
          <w:p w14:paraId="58B5302E">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30</w:t>
            </w:r>
          </w:p>
        </w:tc>
        <w:tc>
          <w:tcPr>
            <w:tcW w:w="3298" w:type="dxa"/>
            <w:vAlign w:val="center"/>
          </w:tcPr>
          <w:p w14:paraId="534255F8">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通过学习，使学生了解相关的安全标准及法律法规，理解电子</w:t>
            </w:r>
            <w:r>
              <w:rPr>
                <w:rFonts w:hint="eastAsia" w:ascii="微软雅黑" w:hAnsi="微软雅黑" w:eastAsia="微软雅黑" w:cs="微软雅黑"/>
                <w:color w:val="231F20"/>
                <w:spacing w:val="7"/>
                <w:kern w:val="0"/>
                <w:sz w:val="18"/>
                <w:szCs w:val="18"/>
                <w:lang w:eastAsia="zh-CN"/>
              </w:rPr>
              <w:t>商务</w:t>
            </w:r>
            <w:r>
              <w:rPr>
                <w:rFonts w:hint="eastAsia" w:ascii="微软雅黑" w:hAnsi="微软雅黑" w:eastAsia="微软雅黑" w:cs="微软雅黑"/>
                <w:color w:val="231F20"/>
                <w:spacing w:val="7"/>
                <w:kern w:val="0"/>
                <w:sz w:val="18"/>
                <w:szCs w:val="18"/>
              </w:rPr>
              <w:t>安全的基本要求，掌握安全电子商务的应用。学习本课程要求学生熟悉计算机基本操作、计算机网络技术、Internet、电子商务的基本原理。在此基础上结合本课程的安全技术及实际应用，使学生对电子商务安全有一个比较全面和深入</w:t>
            </w:r>
            <w:r>
              <w:rPr>
                <w:rFonts w:hint="eastAsia" w:ascii="微软雅黑" w:hAnsi="微软雅黑" w:eastAsia="微软雅黑" w:cs="微软雅黑"/>
                <w:color w:val="231F20"/>
                <w:spacing w:val="7"/>
                <w:kern w:val="0"/>
                <w:sz w:val="18"/>
                <w:szCs w:val="18"/>
                <w:lang w:eastAsia="zh-CN"/>
              </w:rPr>
              <w:t>地</w:t>
            </w:r>
            <w:r>
              <w:rPr>
                <w:rFonts w:hint="eastAsia" w:ascii="微软雅黑" w:hAnsi="微软雅黑" w:eastAsia="微软雅黑" w:cs="微软雅黑"/>
                <w:color w:val="231F20"/>
                <w:spacing w:val="7"/>
                <w:kern w:val="0"/>
                <w:sz w:val="18"/>
                <w:szCs w:val="18"/>
              </w:rPr>
              <w:t>认识，具备电子商务安全技术应用的基本意识和能力。为</w:t>
            </w:r>
            <w:r>
              <w:rPr>
                <w:rFonts w:hint="eastAsia" w:ascii="微软雅黑" w:hAnsi="微软雅黑" w:eastAsia="微软雅黑" w:cs="微软雅黑"/>
                <w:color w:val="231F20"/>
                <w:spacing w:val="7"/>
                <w:kern w:val="0"/>
                <w:sz w:val="18"/>
                <w:szCs w:val="18"/>
                <w:lang w:eastAsia="zh-CN"/>
              </w:rPr>
              <w:t>电子商务</w:t>
            </w:r>
            <w:r>
              <w:rPr>
                <w:rFonts w:hint="eastAsia" w:ascii="微软雅黑" w:hAnsi="微软雅黑" w:eastAsia="微软雅黑" w:cs="微软雅黑"/>
                <w:color w:val="231F20"/>
                <w:spacing w:val="7"/>
                <w:kern w:val="0"/>
                <w:sz w:val="18"/>
                <w:szCs w:val="18"/>
              </w:rPr>
              <w:t>实战操作打下良好的基础。</w:t>
            </w:r>
          </w:p>
        </w:tc>
        <w:tc>
          <w:tcPr>
            <w:tcW w:w="2780" w:type="dxa"/>
            <w:shd w:val="clear" w:color="auto" w:fill="auto"/>
            <w:vAlign w:val="center"/>
          </w:tcPr>
          <w:p w14:paraId="06378737">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电子商务安全的目标和体系结构、加密技术、数字签名技术、密钥管理技术、网络安全技术、防火墙技术、常用的安全协议标准以及</w:t>
            </w:r>
            <w:r>
              <w:rPr>
                <w:rFonts w:hint="eastAsia" w:ascii="微软雅黑" w:hAnsi="微软雅黑" w:eastAsia="微软雅黑" w:cs="微软雅黑"/>
                <w:color w:val="231F20"/>
                <w:spacing w:val="7"/>
                <w:kern w:val="0"/>
                <w:sz w:val="18"/>
                <w:szCs w:val="18"/>
                <w:lang w:eastAsia="zh-CN"/>
              </w:rPr>
              <w:t>电子商务</w:t>
            </w:r>
            <w:r>
              <w:rPr>
                <w:rFonts w:hint="eastAsia" w:ascii="微软雅黑" w:hAnsi="微软雅黑" w:eastAsia="微软雅黑" w:cs="微软雅黑"/>
                <w:color w:val="231F20"/>
                <w:spacing w:val="7"/>
                <w:kern w:val="0"/>
                <w:sz w:val="18"/>
                <w:szCs w:val="18"/>
              </w:rPr>
              <w:t>相关法律法规等内容。</w:t>
            </w:r>
          </w:p>
        </w:tc>
        <w:tc>
          <w:tcPr>
            <w:tcW w:w="730" w:type="dxa"/>
            <w:vAlign w:val="center"/>
          </w:tcPr>
          <w:p w14:paraId="3E2B8C1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6675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280008A7">
            <w:pPr>
              <w:pStyle w:val="4"/>
              <w:spacing w:after="0" w:line="400" w:lineRule="exact"/>
              <w:ind w:left="0" w:leftChars="0"/>
              <w:jc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14:textFill>
                  <w14:solidFill>
                    <w14:schemeClr w14:val="tx1"/>
                  </w14:solidFill>
                </w14:textFill>
              </w:rPr>
              <w:t>3</w:t>
            </w:r>
          </w:p>
        </w:tc>
        <w:tc>
          <w:tcPr>
            <w:tcW w:w="998" w:type="dxa"/>
            <w:vAlign w:val="center"/>
          </w:tcPr>
          <w:p w14:paraId="0C05317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商务礼仪</w:t>
            </w:r>
          </w:p>
        </w:tc>
        <w:tc>
          <w:tcPr>
            <w:tcW w:w="620" w:type="dxa"/>
            <w:vAlign w:val="center"/>
          </w:tcPr>
          <w:p w14:paraId="46CDB77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2</w:t>
            </w:r>
          </w:p>
        </w:tc>
        <w:tc>
          <w:tcPr>
            <w:tcW w:w="606" w:type="dxa"/>
            <w:vAlign w:val="center"/>
          </w:tcPr>
          <w:p w14:paraId="10BC2F0B">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68</w:t>
            </w:r>
          </w:p>
        </w:tc>
        <w:tc>
          <w:tcPr>
            <w:tcW w:w="3298" w:type="dxa"/>
            <w:vAlign w:val="center"/>
          </w:tcPr>
          <w:p w14:paraId="738ACEF1">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 xml:space="preserve">学生通过完成礼仪形象准备、交往礼仪运用、商务仪式礼仪服务、突发事件应对及人际关系沟通等操作训练，形成商务活动礼仪与沟通的相关知识结构，并发展职业能力等。课程内容选取紧紧围绕完成工作任务的需要，同时又充分考虑学生对理论知识的掌握和应用，并融合了获取相关职业资格证书对知识、技能和态度的要求。 </w:t>
            </w:r>
          </w:p>
        </w:tc>
        <w:tc>
          <w:tcPr>
            <w:tcW w:w="2780" w:type="dxa"/>
            <w:shd w:val="clear" w:color="auto" w:fill="auto"/>
            <w:vAlign w:val="center"/>
          </w:tcPr>
          <w:p w14:paraId="5CB94D5F">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商务礼仪概述、商务形象礼仪实训、商务会面礼仪实训、商务沟通礼仪实训、 商务办公礼仪实训、商务活动礼仪实训、商务住行礼仪实训、商务用餐礼仪实训、涉外接待礼仪实训。</w:t>
            </w:r>
          </w:p>
        </w:tc>
        <w:tc>
          <w:tcPr>
            <w:tcW w:w="730" w:type="dxa"/>
            <w:vAlign w:val="center"/>
          </w:tcPr>
          <w:p w14:paraId="43760B9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30EA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5" w:type="dxa"/>
            <w:vAlign w:val="center"/>
          </w:tcPr>
          <w:p w14:paraId="2B1F4F40">
            <w:pPr>
              <w:pStyle w:val="4"/>
              <w:spacing w:after="0" w:line="400" w:lineRule="exact"/>
              <w:ind w:left="0" w:leftChars="0"/>
              <w:jc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14:textFill>
                  <w14:solidFill>
                    <w14:schemeClr w14:val="tx1"/>
                  </w14:solidFill>
                </w14:textFill>
              </w:rPr>
              <w:t>4</w:t>
            </w:r>
          </w:p>
        </w:tc>
        <w:tc>
          <w:tcPr>
            <w:tcW w:w="998" w:type="dxa"/>
            <w:vAlign w:val="center"/>
          </w:tcPr>
          <w:p w14:paraId="3F57325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选品与采购</w:t>
            </w:r>
          </w:p>
        </w:tc>
        <w:tc>
          <w:tcPr>
            <w:tcW w:w="620" w:type="dxa"/>
            <w:vAlign w:val="center"/>
          </w:tcPr>
          <w:p w14:paraId="7F9ED905">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2</w:t>
            </w:r>
          </w:p>
        </w:tc>
        <w:tc>
          <w:tcPr>
            <w:tcW w:w="606" w:type="dxa"/>
            <w:vAlign w:val="center"/>
          </w:tcPr>
          <w:p w14:paraId="3EFEA01D">
            <w:pPr>
              <w:pStyle w:val="4"/>
              <w:spacing w:after="0" w:line="400" w:lineRule="exact"/>
              <w:ind w:left="0" w:leftChars="0"/>
              <w:jc w:val="center"/>
              <w:rPr>
                <w:rFonts w:ascii="微软雅黑" w:hAnsi="微软雅黑" w:eastAsia="微软雅黑" w:cs="微软雅黑"/>
                <w:color w:val="231F20"/>
                <w:spacing w:val="7"/>
                <w:kern w:val="0"/>
                <w:sz w:val="18"/>
                <w:szCs w:val="18"/>
              </w:rPr>
            </w:pPr>
            <w:r>
              <w:rPr>
                <w:rFonts w:ascii="微软雅黑" w:hAnsi="微软雅黑" w:eastAsia="微软雅黑" w:cs="微软雅黑"/>
                <w:color w:val="231F20"/>
                <w:spacing w:val="7"/>
                <w:kern w:val="0"/>
                <w:sz w:val="18"/>
                <w:szCs w:val="18"/>
              </w:rPr>
              <w:t>34</w:t>
            </w:r>
          </w:p>
        </w:tc>
        <w:tc>
          <w:tcPr>
            <w:tcW w:w="3298" w:type="dxa"/>
            <w:vAlign w:val="center"/>
          </w:tcPr>
          <w:p w14:paraId="673C0E24">
            <w:pPr>
              <w:pStyle w:val="4"/>
              <w:spacing w:after="0" w:line="400" w:lineRule="exact"/>
              <w:ind w:left="0" w:leftChars="0"/>
              <w:rPr>
                <w:rFonts w:ascii="微软雅黑" w:hAnsi="微软雅黑" w:eastAsia="微软雅黑" w:cs="微软雅黑"/>
                <w:color w:val="231F20"/>
                <w:spacing w:val="7"/>
                <w:kern w:val="0"/>
                <w:sz w:val="18"/>
                <w:szCs w:val="18"/>
              </w:rPr>
            </w:pPr>
            <w:r>
              <w:rPr>
                <w:rFonts w:hint="eastAsia" w:ascii="微软雅黑" w:hAnsi="微软雅黑" w:eastAsia="微软雅黑" w:cs="微软雅黑"/>
                <w:color w:val="231F20"/>
                <w:spacing w:val="7"/>
                <w:kern w:val="0"/>
                <w:sz w:val="18"/>
                <w:szCs w:val="18"/>
              </w:rPr>
              <w:t>让学生掌握选品和采购相关知识，并通过产品需求挖掘、数据化选品、产品投放测试及产品采购等相关实践和训练，加深学生对理论知识的理解，掌握产品需求挖掘、数据化选品、产品投放测试及产品采购的技术技能，强化学生分析问题、解决问题的综合能力，培养学生的综合素质、分析能力、创新能力和团队协作精神。</w:t>
            </w:r>
          </w:p>
        </w:tc>
        <w:tc>
          <w:tcPr>
            <w:tcW w:w="2780" w:type="dxa"/>
            <w:shd w:val="clear" w:color="auto" w:fill="auto"/>
            <w:vAlign w:val="center"/>
          </w:tcPr>
          <w:p w14:paraId="79846A4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231F20"/>
                <w:spacing w:val="7"/>
                <w:kern w:val="0"/>
                <w:sz w:val="18"/>
                <w:szCs w:val="18"/>
              </w:rPr>
              <w:t>数据化选品；产品定价；产品差异化定位；产品线结构规划；采购需求预测；采购策略制定；供应商评估与选择</w:t>
            </w:r>
          </w:p>
        </w:tc>
        <w:tc>
          <w:tcPr>
            <w:tcW w:w="730" w:type="dxa"/>
            <w:vAlign w:val="center"/>
          </w:tcPr>
          <w:p w14:paraId="598E52F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612F66B3">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6B7AC1E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4"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34"/>
    </w:p>
    <w:p w14:paraId="4E1A4BFB">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35" w:name="_Hlk510618701"/>
      <w:r>
        <w:rPr>
          <w:rFonts w:hint="eastAsia" w:ascii="微软雅黑" w:hAnsi="微软雅黑" w:eastAsia="微软雅黑" w:cs="微软雅黑"/>
          <w:color w:val="000000" w:themeColor="text1"/>
          <w:sz w:val="18"/>
          <w:szCs w:val="18"/>
          <w14:textFill>
            <w14:solidFill>
              <w14:schemeClr w14:val="tx1"/>
            </w14:solidFill>
          </w14:textFill>
        </w:rPr>
        <w:t>表8 电子商务专业教育教学活动时间安排表</w:t>
      </w:r>
      <w:bookmarkEnd w:id="35"/>
    </w:p>
    <w:tbl>
      <w:tblPr>
        <w:tblStyle w:val="9"/>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07EF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4B42E4A">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2DF0FBE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1649D7A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79AC92E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350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DCFF573">
            <w:pPr>
              <w:jc w:val="center"/>
              <w:rPr>
                <w:rFonts w:ascii="微软雅黑" w:hAnsi="微软雅黑" w:eastAsia="微软雅黑" w:cs="微软雅黑"/>
                <w:b/>
                <w:bCs/>
                <w:sz w:val="18"/>
                <w:szCs w:val="18"/>
              </w:rPr>
            </w:pPr>
          </w:p>
        </w:tc>
        <w:tc>
          <w:tcPr>
            <w:tcW w:w="4451" w:type="dxa"/>
            <w:gridSpan w:val="2"/>
            <w:vMerge w:val="continue"/>
            <w:vAlign w:val="center"/>
          </w:tcPr>
          <w:p w14:paraId="0580C8DB">
            <w:pPr>
              <w:jc w:val="center"/>
              <w:rPr>
                <w:rFonts w:ascii="微软雅黑" w:hAnsi="微软雅黑" w:eastAsia="微软雅黑" w:cs="微软雅黑"/>
                <w:b/>
                <w:bCs/>
                <w:sz w:val="18"/>
                <w:szCs w:val="18"/>
              </w:rPr>
            </w:pPr>
          </w:p>
        </w:tc>
        <w:tc>
          <w:tcPr>
            <w:tcW w:w="675" w:type="dxa"/>
            <w:vAlign w:val="center"/>
          </w:tcPr>
          <w:p w14:paraId="3FECEEDD">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3967C2AD">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09F840D9">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293BCDA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57A7D89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5D7C37A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2D183544">
            <w:pPr>
              <w:jc w:val="center"/>
              <w:rPr>
                <w:rFonts w:ascii="微软雅黑" w:hAnsi="微软雅黑" w:eastAsia="微软雅黑" w:cs="微软雅黑"/>
                <w:sz w:val="18"/>
                <w:szCs w:val="18"/>
              </w:rPr>
            </w:pPr>
          </w:p>
        </w:tc>
      </w:tr>
      <w:tr w14:paraId="2F77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3341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4A6202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0302CB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683C64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16ACF5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0D5A90F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30AC11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2ED6B3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2A1DFE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0C48A8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175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3E4CA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09C708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1107B4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09C9BB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38FD958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D0D7C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7C9F61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E3422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881A034">
            <w:pPr>
              <w:jc w:val="center"/>
              <w:rPr>
                <w:rFonts w:ascii="微软雅黑" w:hAnsi="微软雅黑" w:eastAsia="微软雅黑" w:cs="微软雅黑"/>
                <w:sz w:val="18"/>
                <w:szCs w:val="18"/>
              </w:rPr>
            </w:pPr>
          </w:p>
        </w:tc>
        <w:tc>
          <w:tcPr>
            <w:tcW w:w="754" w:type="dxa"/>
            <w:vAlign w:val="center"/>
          </w:tcPr>
          <w:p w14:paraId="0BE0AA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73E3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948D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25638699">
            <w:pPr>
              <w:jc w:val="center"/>
              <w:rPr>
                <w:rFonts w:ascii="微软雅黑" w:hAnsi="微软雅黑" w:eastAsia="微软雅黑" w:cs="微软雅黑"/>
                <w:sz w:val="18"/>
                <w:szCs w:val="18"/>
              </w:rPr>
            </w:pPr>
          </w:p>
        </w:tc>
        <w:tc>
          <w:tcPr>
            <w:tcW w:w="2832" w:type="dxa"/>
            <w:vAlign w:val="center"/>
          </w:tcPr>
          <w:p w14:paraId="21803A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2FF592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5A606C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B3C8C4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C2C14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74637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39EDED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605082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2A92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59A6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4004745D">
            <w:pPr>
              <w:jc w:val="center"/>
              <w:rPr>
                <w:rFonts w:ascii="微软雅黑" w:hAnsi="微软雅黑" w:eastAsia="微软雅黑" w:cs="微软雅黑"/>
                <w:sz w:val="18"/>
                <w:szCs w:val="18"/>
              </w:rPr>
            </w:pPr>
          </w:p>
        </w:tc>
        <w:tc>
          <w:tcPr>
            <w:tcW w:w="2832" w:type="dxa"/>
            <w:vAlign w:val="center"/>
          </w:tcPr>
          <w:p w14:paraId="09DB218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626CF4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46FED31">
            <w:pPr>
              <w:jc w:val="center"/>
              <w:rPr>
                <w:rFonts w:ascii="微软雅黑" w:hAnsi="微软雅黑" w:eastAsia="微软雅黑" w:cs="微软雅黑"/>
                <w:sz w:val="18"/>
                <w:szCs w:val="18"/>
              </w:rPr>
            </w:pPr>
          </w:p>
        </w:tc>
        <w:tc>
          <w:tcPr>
            <w:tcW w:w="585" w:type="dxa"/>
            <w:vAlign w:val="center"/>
          </w:tcPr>
          <w:p w14:paraId="02B4AD09">
            <w:pPr>
              <w:jc w:val="center"/>
              <w:rPr>
                <w:rFonts w:ascii="微软雅黑" w:hAnsi="微软雅黑" w:eastAsia="微软雅黑" w:cs="微软雅黑"/>
                <w:sz w:val="18"/>
                <w:szCs w:val="18"/>
              </w:rPr>
            </w:pPr>
          </w:p>
        </w:tc>
        <w:tc>
          <w:tcPr>
            <w:tcW w:w="600" w:type="dxa"/>
            <w:vAlign w:val="center"/>
          </w:tcPr>
          <w:p w14:paraId="485528F0">
            <w:pPr>
              <w:jc w:val="center"/>
              <w:rPr>
                <w:rFonts w:ascii="微软雅黑" w:hAnsi="微软雅黑" w:eastAsia="微软雅黑" w:cs="微软雅黑"/>
                <w:sz w:val="18"/>
                <w:szCs w:val="18"/>
              </w:rPr>
            </w:pPr>
          </w:p>
        </w:tc>
        <w:tc>
          <w:tcPr>
            <w:tcW w:w="585" w:type="dxa"/>
            <w:vAlign w:val="center"/>
          </w:tcPr>
          <w:p w14:paraId="73A62C4C">
            <w:pPr>
              <w:jc w:val="center"/>
              <w:rPr>
                <w:rFonts w:ascii="微软雅黑" w:hAnsi="微软雅黑" w:eastAsia="微软雅黑" w:cs="微软雅黑"/>
                <w:sz w:val="18"/>
                <w:szCs w:val="18"/>
              </w:rPr>
            </w:pPr>
          </w:p>
        </w:tc>
        <w:tc>
          <w:tcPr>
            <w:tcW w:w="600" w:type="dxa"/>
            <w:vAlign w:val="center"/>
          </w:tcPr>
          <w:p w14:paraId="38F24B60">
            <w:pPr>
              <w:jc w:val="center"/>
              <w:rPr>
                <w:rFonts w:ascii="微软雅黑" w:hAnsi="微软雅黑" w:eastAsia="微软雅黑" w:cs="微软雅黑"/>
                <w:sz w:val="18"/>
                <w:szCs w:val="18"/>
              </w:rPr>
            </w:pPr>
          </w:p>
        </w:tc>
        <w:tc>
          <w:tcPr>
            <w:tcW w:w="754" w:type="dxa"/>
            <w:vAlign w:val="center"/>
          </w:tcPr>
          <w:p w14:paraId="06E049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5C8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48DE1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36B44F8F">
            <w:pPr>
              <w:jc w:val="center"/>
              <w:rPr>
                <w:rFonts w:ascii="微软雅黑" w:hAnsi="微软雅黑" w:eastAsia="微软雅黑" w:cs="微软雅黑"/>
                <w:sz w:val="18"/>
                <w:szCs w:val="18"/>
              </w:rPr>
            </w:pPr>
          </w:p>
        </w:tc>
        <w:tc>
          <w:tcPr>
            <w:tcW w:w="2832" w:type="dxa"/>
            <w:vAlign w:val="center"/>
          </w:tcPr>
          <w:p w14:paraId="4DCBB3E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2E537B3A">
            <w:pPr>
              <w:jc w:val="center"/>
              <w:rPr>
                <w:rFonts w:ascii="微软雅黑" w:hAnsi="微软雅黑" w:eastAsia="微软雅黑" w:cs="微软雅黑"/>
                <w:sz w:val="18"/>
                <w:szCs w:val="18"/>
              </w:rPr>
            </w:pPr>
          </w:p>
        </w:tc>
        <w:tc>
          <w:tcPr>
            <w:tcW w:w="600" w:type="dxa"/>
            <w:vAlign w:val="center"/>
          </w:tcPr>
          <w:p w14:paraId="53A4731F">
            <w:pPr>
              <w:jc w:val="center"/>
              <w:rPr>
                <w:rFonts w:ascii="微软雅黑" w:hAnsi="微软雅黑" w:eastAsia="微软雅黑" w:cs="微软雅黑"/>
                <w:sz w:val="18"/>
                <w:szCs w:val="18"/>
              </w:rPr>
            </w:pPr>
          </w:p>
        </w:tc>
        <w:tc>
          <w:tcPr>
            <w:tcW w:w="585" w:type="dxa"/>
            <w:vAlign w:val="center"/>
          </w:tcPr>
          <w:p w14:paraId="5435C02D">
            <w:pPr>
              <w:jc w:val="center"/>
              <w:rPr>
                <w:rFonts w:ascii="微软雅黑" w:hAnsi="微软雅黑" w:eastAsia="微软雅黑" w:cs="微软雅黑"/>
                <w:sz w:val="18"/>
                <w:szCs w:val="18"/>
              </w:rPr>
            </w:pPr>
          </w:p>
        </w:tc>
        <w:tc>
          <w:tcPr>
            <w:tcW w:w="600" w:type="dxa"/>
            <w:vAlign w:val="center"/>
          </w:tcPr>
          <w:p w14:paraId="532CDB83">
            <w:pPr>
              <w:jc w:val="center"/>
              <w:rPr>
                <w:rFonts w:ascii="微软雅黑" w:hAnsi="微软雅黑" w:eastAsia="微软雅黑" w:cs="微软雅黑"/>
                <w:sz w:val="18"/>
                <w:szCs w:val="18"/>
              </w:rPr>
            </w:pPr>
          </w:p>
        </w:tc>
        <w:tc>
          <w:tcPr>
            <w:tcW w:w="585" w:type="dxa"/>
            <w:vAlign w:val="center"/>
          </w:tcPr>
          <w:p w14:paraId="233C812A">
            <w:pPr>
              <w:jc w:val="center"/>
              <w:rPr>
                <w:rFonts w:ascii="微软雅黑" w:hAnsi="微软雅黑" w:eastAsia="微软雅黑" w:cs="微软雅黑"/>
                <w:sz w:val="18"/>
                <w:szCs w:val="18"/>
              </w:rPr>
            </w:pPr>
          </w:p>
        </w:tc>
        <w:tc>
          <w:tcPr>
            <w:tcW w:w="600" w:type="dxa"/>
            <w:vAlign w:val="center"/>
          </w:tcPr>
          <w:p w14:paraId="269BFF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5AB5957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3399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0FB702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51A8720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016A2B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15D879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08B78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783BA4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224CE0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20D7DC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21635F2C">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7D160B32">
      <w:pPr>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4B63565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117795D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554171ED">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6"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7098E65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6"/>
    </w:p>
    <w:p w14:paraId="652B3299">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07BDCD3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7"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7"/>
    </w:p>
    <w:p w14:paraId="0BA48CFA">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5A01287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5AD35B7D">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AB13C6F">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27AD1C3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2FC93FA3">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8"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7B98AA0A">
      <w:pPr>
        <w:pStyle w:val="4"/>
        <w:numPr>
          <w:ilvl w:val="0"/>
          <w:numId w:val="4"/>
        </w:numPr>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校内实训室基本要求</w:t>
      </w:r>
    </w:p>
    <w:tbl>
      <w:tblPr>
        <w:tblStyle w:val="8"/>
        <w:tblW w:w="8789" w:type="dxa"/>
        <w:jc w:val="center"/>
        <w:tblLayout w:type="fixed"/>
        <w:tblCellMar>
          <w:top w:w="0" w:type="dxa"/>
          <w:left w:w="108" w:type="dxa"/>
          <w:bottom w:w="0" w:type="dxa"/>
          <w:right w:w="108" w:type="dxa"/>
        </w:tblCellMar>
      </w:tblPr>
      <w:tblGrid>
        <w:gridCol w:w="457"/>
        <w:gridCol w:w="2148"/>
        <w:gridCol w:w="709"/>
        <w:gridCol w:w="1984"/>
        <w:gridCol w:w="880"/>
        <w:gridCol w:w="1821"/>
        <w:gridCol w:w="790"/>
      </w:tblGrid>
      <w:tr w14:paraId="38C27185">
        <w:tblPrEx>
          <w:tblCellMar>
            <w:top w:w="0" w:type="dxa"/>
            <w:left w:w="108" w:type="dxa"/>
            <w:bottom w:w="0" w:type="dxa"/>
            <w:right w:w="108" w:type="dxa"/>
          </w:tblCellMar>
        </w:tblPrEx>
        <w:trPr>
          <w:trHeight w:val="454" w:hRule="atLeast"/>
          <w:jc w:val="center"/>
        </w:trPr>
        <w:tc>
          <w:tcPr>
            <w:tcW w:w="457" w:type="dxa"/>
            <w:vMerge w:val="restart"/>
            <w:tcBorders>
              <w:top w:val="single" w:color="auto" w:sz="4" w:space="0"/>
              <w:left w:val="single" w:color="auto" w:sz="4" w:space="0"/>
              <w:bottom w:val="nil"/>
              <w:right w:val="single" w:color="auto" w:sz="4" w:space="0"/>
            </w:tcBorders>
            <w:vAlign w:val="center"/>
          </w:tcPr>
          <w:p w14:paraId="1B971B3A">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序号</w:t>
            </w:r>
          </w:p>
        </w:tc>
        <w:tc>
          <w:tcPr>
            <w:tcW w:w="2148" w:type="dxa"/>
            <w:vMerge w:val="restart"/>
            <w:tcBorders>
              <w:top w:val="single" w:color="auto" w:sz="4" w:space="0"/>
              <w:left w:val="nil"/>
              <w:bottom w:val="nil"/>
              <w:right w:val="single" w:color="auto" w:sz="4" w:space="0"/>
            </w:tcBorders>
            <w:vAlign w:val="center"/>
          </w:tcPr>
          <w:p w14:paraId="2F3797C3">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实训室名称</w:t>
            </w:r>
          </w:p>
        </w:tc>
        <w:tc>
          <w:tcPr>
            <w:tcW w:w="709" w:type="dxa"/>
            <w:vMerge w:val="restart"/>
            <w:tcBorders>
              <w:top w:val="single" w:color="auto" w:sz="4" w:space="0"/>
              <w:left w:val="nil"/>
              <w:bottom w:val="nil"/>
              <w:right w:val="single" w:color="auto" w:sz="4" w:space="0"/>
            </w:tcBorders>
            <w:vAlign w:val="center"/>
          </w:tcPr>
          <w:p w14:paraId="68698420">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规 模</w:t>
            </w:r>
          </w:p>
        </w:tc>
        <w:tc>
          <w:tcPr>
            <w:tcW w:w="1984" w:type="dxa"/>
            <w:vMerge w:val="restart"/>
            <w:tcBorders>
              <w:top w:val="single" w:color="auto" w:sz="4" w:space="0"/>
              <w:left w:val="nil"/>
              <w:bottom w:val="nil"/>
              <w:right w:val="single" w:color="auto" w:sz="4" w:space="0"/>
            </w:tcBorders>
            <w:vAlign w:val="center"/>
          </w:tcPr>
          <w:p w14:paraId="2AC2894A">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承担实训项目</w:t>
            </w:r>
          </w:p>
        </w:tc>
        <w:tc>
          <w:tcPr>
            <w:tcW w:w="3491" w:type="dxa"/>
            <w:gridSpan w:val="3"/>
            <w:tcBorders>
              <w:top w:val="single" w:color="auto" w:sz="4" w:space="0"/>
              <w:left w:val="nil"/>
              <w:bottom w:val="single" w:color="auto" w:sz="4" w:space="0"/>
              <w:right w:val="single" w:color="auto" w:sz="4" w:space="0"/>
            </w:tcBorders>
          </w:tcPr>
          <w:p w14:paraId="09683809">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基本配置</w:t>
            </w:r>
          </w:p>
        </w:tc>
      </w:tr>
      <w:tr w14:paraId="474B8537">
        <w:tblPrEx>
          <w:tblCellMar>
            <w:top w:w="0" w:type="dxa"/>
            <w:left w:w="108" w:type="dxa"/>
            <w:bottom w:w="0" w:type="dxa"/>
            <w:right w:w="108" w:type="dxa"/>
          </w:tblCellMar>
        </w:tblPrEx>
        <w:trPr>
          <w:trHeight w:val="454" w:hRule="atLeast"/>
          <w:jc w:val="center"/>
        </w:trPr>
        <w:tc>
          <w:tcPr>
            <w:tcW w:w="457" w:type="dxa"/>
            <w:vMerge w:val="continue"/>
            <w:tcBorders>
              <w:top w:val="nil"/>
              <w:left w:val="single" w:color="auto" w:sz="4" w:space="0"/>
              <w:bottom w:val="single" w:color="auto" w:sz="4" w:space="0"/>
              <w:right w:val="single" w:color="auto" w:sz="4" w:space="0"/>
            </w:tcBorders>
            <w:vAlign w:val="center"/>
          </w:tcPr>
          <w:p w14:paraId="2AD066CB">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p>
        </w:tc>
        <w:tc>
          <w:tcPr>
            <w:tcW w:w="2148" w:type="dxa"/>
            <w:vMerge w:val="continue"/>
            <w:tcBorders>
              <w:top w:val="nil"/>
              <w:left w:val="nil"/>
              <w:bottom w:val="nil"/>
              <w:right w:val="single" w:color="auto" w:sz="4" w:space="0"/>
            </w:tcBorders>
            <w:vAlign w:val="center"/>
          </w:tcPr>
          <w:p w14:paraId="7EF76181">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vAlign w:val="center"/>
          </w:tcPr>
          <w:p w14:paraId="3A69545C">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p>
        </w:tc>
        <w:tc>
          <w:tcPr>
            <w:tcW w:w="1984" w:type="dxa"/>
            <w:vMerge w:val="continue"/>
            <w:tcBorders>
              <w:top w:val="nil"/>
              <w:left w:val="nil"/>
              <w:bottom w:val="single" w:color="auto" w:sz="4" w:space="0"/>
              <w:right w:val="single" w:color="auto" w:sz="4" w:space="0"/>
            </w:tcBorders>
            <w:vAlign w:val="center"/>
          </w:tcPr>
          <w:p w14:paraId="1E1F222D">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p>
        </w:tc>
        <w:tc>
          <w:tcPr>
            <w:tcW w:w="880" w:type="dxa"/>
            <w:tcBorders>
              <w:top w:val="single" w:color="auto" w:sz="4" w:space="0"/>
              <w:left w:val="nil"/>
              <w:bottom w:val="single" w:color="auto" w:sz="4" w:space="0"/>
              <w:right w:val="single" w:color="auto" w:sz="4" w:space="0"/>
            </w:tcBorders>
            <w:vAlign w:val="center"/>
          </w:tcPr>
          <w:p w14:paraId="2B372A2C">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面积（m</w:t>
            </w:r>
            <w:r>
              <w:rPr>
                <w:rFonts w:hint="eastAsia" w:ascii="微软雅黑" w:hAnsi="微软雅黑" w:eastAsia="微软雅黑" w:cs="微软雅黑"/>
                <w:color w:val="000000" w:themeColor="text1"/>
                <w:kern w:val="0"/>
                <w:sz w:val="18"/>
                <w:szCs w:val="18"/>
                <w:vertAlign w:val="superscript"/>
                <w:lang w:val="zh-CN"/>
                <w14:textFill>
                  <w14:solidFill>
                    <w14:schemeClr w14:val="tx1"/>
                  </w14:solidFill>
                </w14:textFill>
              </w:rPr>
              <w:t>2</w:t>
            </w:r>
            <w:r>
              <w:rPr>
                <w:rFonts w:hint="eastAsia" w:ascii="微软雅黑" w:hAnsi="微软雅黑" w:eastAsia="微软雅黑" w:cs="微软雅黑"/>
                <w:color w:val="000000" w:themeColor="text1"/>
                <w:kern w:val="0"/>
                <w:sz w:val="18"/>
                <w:szCs w:val="18"/>
                <w:lang w:val="zh-CN"/>
                <w14:textFill>
                  <w14:solidFill>
                    <w14:schemeClr w14:val="tx1"/>
                  </w14:solidFill>
                </w14:textFill>
              </w:rPr>
              <w:t>）</w:t>
            </w:r>
          </w:p>
        </w:tc>
        <w:tc>
          <w:tcPr>
            <w:tcW w:w="1821" w:type="dxa"/>
            <w:tcBorders>
              <w:top w:val="single" w:color="auto" w:sz="4" w:space="0"/>
              <w:left w:val="nil"/>
              <w:bottom w:val="single" w:color="auto" w:sz="4" w:space="0"/>
              <w:right w:val="single" w:color="auto" w:sz="4" w:space="0"/>
            </w:tcBorders>
            <w:vAlign w:val="center"/>
          </w:tcPr>
          <w:p w14:paraId="26F9FAB0">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主要设备名称</w:t>
            </w:r>
          </w:p>
        </w:tc>
        <w:tc>
          <w:tcPr>
            <w:tcW w:w="790" w:type="dxa"/>
            <w:tcBorders>
              <w:top w:val="single" w:color="auto" w:sz="4" w:space="0"/>
              <w:left w:val="single" w:color="auto" w:sz="4" w:space="0"/>
              <w:bottom w:val="single" w:color="auto" w:sz="4" w:space="0"/>
              <w:right w:val="single" w:color="auto" w:sz="4" w:space="0"/>
            </w:tcBorders>
            <w:vAlign w:val="center"/>
          </w:tcPr>
          <w:p w14:paraId="2531B78C">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工位</w:t>
            </w:r>
          </w:p>
        </w:tc>
      </w:tr>
      <w:tr w14:paraId="54C169EB">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65685E16">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w:t>
            </w:r>
          </w:p>
        </w:tc>
        <w:tc>
          <w:tcPr>
            <w:tcW w:w="2148" w:type="dxa"/>
            <w:tcBorders>
              <w:top w:val="single" w:color="auto" w:sz="4" w:space="0"/>
              <w:left w:val="nil"/>
              <w:bottom w:val="single" w:color="auto" w:sz="4" w:space="0"/>
              <w:right w:val="single" w:color="auto" w:sz="4" w:space="0"/>
            </w:tcBorders>
            <w:vAlign w:val="center"/>
          </w:tcPr>
          <w:p w14:paraId="6CD81CBB">
            <w:pPr>
              <w:autoSpaceDE w:val="0"/>
              <w:autoSpaceDN w:val="0"/>
              <w:adjustRightInd w:val="0"/>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模拟商业社会综合实训中心</w:t>
            </w:r>
          </w:p>
        </w:tc>
        <w:tc>
          <w:tcPr>
            <w:tcW w:w="709" w:type="dxa"/>
            <w:tcBorders>
              <w:top w:val="nil"/>
              <w:left w:val="nil"/>
              <w:bottom w:val="single" w:color="auto" w:sz="4" w:space="0"/>
              <w:right w:val="single" w:color="auto" w:sz="4" w:space="0"/>
            </w:tcBorders>
            <w:vAlign w:val="center"/>
          </w:tcPr>
          <w:p w14:paraId="290CA2E7">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6BD636FE">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跨专业实训</w:t>
            </w:r>
          </w:p>
        </w:tc>
        <w:tc>
          <w:tcPr>
            <w:tcW w:w="880" w:type="dxa"/>
            <w:tcBorders>
              <w:top w:val="nil"/>
              <w:left w:val="nil"/>
              <w:bottom w:val="single" w:color="auto" w:sz="4" w:space="0"/>
              <w:right w:val="single" w:color="auto" w:sz="4" w:space="0"/>
            </w:tcBorders>
            <w:vAlign w:val="center"/>
          </w:tcPr>
          <w:p w14:paraId="3220E4C2">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432</w:t>
            </w:r>
          </w:p>
        </w:tc>
        <w:tc>
          <w:tcPr>
            <w:tcW w:w="1821" w:type="dxa"/>
            <w:tcBorders>
              <w:top w:val="single" w:color="auto" w:sz="4" w:space="0"/>
              <w:left w:val="nil"/>
              <w:bottom w:val="single" w:color="auto" w:sz="4" w:space="0"/>
              <w:right w:val="single" w:color="auto" w:sz="4" w:space="0"/>
            </w:tcBorders>
            <w:vAlign w:val="center"/>
          </w:tcPr>
          <w:p w14:paraId="77C1F6A7">
            <w:pPr>
              <w:autoSpaceDE w:val="0"/>
              <w:autoSpaceDN w:val="0"/>
              <w:adjustRightInd w:val="0"/>
              <w:jc w:val="left"/>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企业运营、政商活动、纳税申报、金融业务、智慧财务、业务洽谈等仿真设备，配套软件</w:t>
            </w:r>
          </w:p>
        </w:tc>
        <w:tc>
          <w:tcPr>
            <w:tcW w:w="790" w:type="dxa"/>
            <w:tcBorders>
              <w:top w:val="single" w:color="auto" w:sz="4" w:space="0"/>
              <w:left w:val="single" w:color="auto" w:sz="4" w:space="0"/>
              <w:bottom w:val="single" w:color="auto" w:sz="4" w:space="0"/>
              <w:right w:val="single" w:color="auto" w:sz="4" w:space="0"/>
            </w:tcBorders>
            <w:vAlign w:val="center"/>
          </w:tcPr>
          <w:p w14:paraId="249206FA">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100</w:t>
            </w:r>
          </w:p>
        </w:tc>
      </w:tr>
      <w:tr w14:paraId="3DBEEDAD">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53688C98">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2</w:t>
            </w:r>
          </w:p>
        </w:tc>
        <w:tc>
          <w:tcPr>
            <w:tcW w:w="2148" w:type="dxa"/>
            <w:tcBorders>
              <w:top w:val="nil"/>
              <w:left w:val="nil"/>
              <w:bottom w:val="single" w:color="auto" w:sz="4" w:space="0"/>
              <w:right w:val="single" w:color="auto" w:sz="4" w:space="0"/>
            </w:tcBorders>
            <w:vAlign w:val="center"/>
          </w:tcPr>
          <w:p w14:paraId="22D88B49">
            <w:pPr>
              <w:autoSpaceDE w:val="0"/>
              <w:autoSpaceDN w:val="0"/>
              <w:adjustRightInd w:val="0"/>
              <w:spacing w:line="240" w:lineRule="atLeast"/>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企业经营沙盘实训室</w:t>
            </w:r>
          </w:p>
        </w:tc>
        <w:tc>
          <w:tcPr>
            <w:tcW w:w="709" w:type="dxa"/>
            <w:tcBorders>
              <w:top w:val="nil"/>
              <w:left w:val="nil"/>
              <w:bottom w:val="single" w:color="auto" w:sz="4" w:space="0"/>
              <w:right w:val="single" w:color="auto" w:sz="4" w:space="0"/>
            </w:tcBorders>
            <w:vAlign w:val="center"/>
          </w:tcPr>
          <w:p w14:paraId="45783F1A">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1F9D9F5C">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企业经营沙盘</w:t>
            </w:r>
          </w:p>
        </w:tc>
        <w:tc>
          <w:tcPr>
            <w:tcW w:w="880" w:type="dxa"/>
            <w:tcBorders>
              <w:top w:val="nil"/>
              <w:left w:val="nil"/>
              <w:bottom w:val="single" w:color="auto" w:sz="4" w:space="0"/>
              <w:right w:val="single" w:color="auto" w:sz="4" w:space="0"/>
            </w:tcBorders>
            <w:vAlign w:val="center"/>
          </w:tcPr>
          <w:p w14:paraId="2773A012">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6CF64023">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4F36B051">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新道软件</w:t>
            </w:r>
          </w:p>
        </w:tc>
        <w:tc>
          <w:tcPr>
            <w:tcW w:w="790" w:type="dxa"/>
            <w:tcBorders>
              <w:top w:val="single" w:color="auto" w:sz="4" w:space="0"/>
              <w:left w:val="single" w:color="auto" w:sz="4" w:space="0"/>
              <w:bottom w:val="single" w:color="auto" w:sz="4" w:space="0"/>
              <w:right w:val="single" w:color="auto" w:sz="4" w:space="0"/>
            </w:tcBorders>
            <w:vAlign w:val="center"/>
          </w:tcPr>
          <w:p w14:paraId="3879334A">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 xml:space="preserve">60 </w:t>
            </w:r>
          </w:p>
        </w:tc>
      </w:tr>
      <w:tr w14:paraId="2CB0C671">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1DEDC63E">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3</w:t>
            </w:r>
          </w:p>
        </w:tc>
        <w:tc>
          <w:tcPr>
            <w:tcW w:w="2148" w:type="dxa"/>
            <w:tcBorders>
              <w:top w:val="nil"/>
              <w:left w:val="nil"/>
              <w:bottom w:val="single" w:color="auto" w:sz="4" w:space="0"/>
              <w:right w:val="single" w:color="auto" w:sz="4" w:space="0"/>
            </w:tcBorders>
            <w:vAlign w:val="center"/>
          </w:tcPr>
          <w:p w14:paraId="5DEE8B9D">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电子商务综合实训室</w:t>
            </w:r>
          </w:p>
        </w:tc>
        <w:tc>
          <w:tcPr>
            <w:tcW w:w="709" w:type="dxa"/>
            <w:tcBorders>
              <w:top w:val="nil"/>
              <w:left w:val="nil"/>
              <w:bottom w:val="single" w:color="auto" w:sz="4" w:space="0"/>
              <w:right w:val="single" w:color="auto" w:sz="4" w:space="0"/>
            </w:tcBorders>
            <w:vAlign w:val="center"/>
          </w:tcPr>
          <w:p w14:paraId="51EB8AEB">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3B937145">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考证、网络营销、网络编辑、网页设计、网店运营</w:t>
            </w:r>
          </w:p>
        </w:tc>
        <w:tc>
          <w:tcPr>
            <w:tcW w:w="880" w:type="dxa"/>
            <w:tcBorders>
              <w:top w:val="nil"/>
              <w:left w:val="nil"/>
              <w:bottom w:val="single" w:color="auto" w:sz="4" w:space="0"/>
              <w:right w:val="single" w:color="auto" w:sz="4" w:space="0"/>
            </w:tcBorders>
            <w:vAlign w:val="center"/>
          </w:tcPr>
          <w:p w14:paraId="62B5CB36">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58668025">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2E5E8F8B">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各专业实训、考证软件</w:t>
            </w:r>
          </w:p>
        </w:tc>
        <w:tc>
          <w:tcPr>
            <w:tcW w:w="790" w:type="dxa"/>
            <w:tcBorders>
              <w:top w:val="single" w:color="auto" w:sz="4" w:space="0"/>
              <w:left w:val="single" w:color="auto" w:sz="4" w:space="0"/>
              <w:bottom w:val="single" w:color="auto" w:sz="4" w:space="0"/>
              <w:right w:val="single" w:color="auto" w:sz="4" w:space="0"/>
            </w:tcBorders>
            <w:vAlign w:val="center"/>
          </w:tcPr>
          <w:p w14:paraId="5F4CF727">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60</w:t>
            </w:r>
          </w:p>
        </w:tc>
      </w:tr>
      <w:tr w14:paraId="08B423E6">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537B5044">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4</w:t>
            </w:r>
          </w:p>
        </w:tc>
        <w:tc>
          <w:tcPr>
            <w:tcW w:w="2148" w:type="dxa"/>
            <w:tcBorders>
              <w:top w:val="nil"/>
              <w:left w:val="nil"/>
              <w:bottom w:val="single" w:color="auto" w:sz="4" w:space="0"/>
              <w:right w:val="single" w:color="auto" w:sz="4" w:space="0"/>
            </w:tcBorders>
            <w:vAlign w:val="center"/>
          </w:tcPr>
          <w:p w14:paraId="0DF1B568">
            <w:pPr>
              <w:autoSpaceDE w:val="0"/>
              <w:autoSpaceDN w:val="0"/>
              <w:adjustRightInd w:val="0"/>
              <w:rPr>
                <w:rFonts w:ascii="微软雅黑" w:hAnsi="微软雅黑" w:eastAsia="微软雅黑" w:cs="微软雅黑"/>
                <w:color w:val="000000" w:themeColor="text1"/>
                <w:sz w:val="18"/>
                <w:szCs w:val="18"/>
                <w:lang w:val="zh-CN"/>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新媒体营销实训室</w:t>
            </w:r>
          </w:p>
        </w:tc>
        <w:tc>
          <w:tcPr>
            <w:tcW w:w="709" w:type="dxa"/>
            <w:tcBorders>
              <w:top w:val="nil"/>
              <w:left w:val="nil"/>
              <w:bottom w:val="single" w:color="auto" w:sz="4" w:space="0"/>
              <w:right w:val="single" w:color="auto" w:sz="4" w:space="0"/>
            </w:tcBorders>
            <w:vAlign w:val="center"/>
          </w:tcPr>
          <w:p w14:paraId="1C049735">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675570E7">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新媒体运营、直播电商运营</w:t>
            </w:r>
          </w:p>
        </w:tc>
        <w:tc>
          <w:tcPr>
            <w:tcW w:w="880" w:type="dxa"/>
            <w:tcBorders>
              <w:top w:val="nil"/>
              <w:left w:val="nil"/>
              <w:bottom w:val="single" w:color="auto" w:sz="4" w:space="0"/>
              <w:right w:val="single" w:color="auto" w:sz="4" w:space="0"/>
            </w:tcBorders>
            <w:vAlign w:val="center"/>
          </w:tcPr>
          <w:p w14:paraId="4AB998CA">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216</w:t>
            </w:r>
          </w:p>
        </w:tc>
        <w:tc>
          <w:tcPr>
            <w:tcW w:w="1821" w:type="dxa"/>
            <w:tcBorders>
              <w:top w:val="single" w:color="auto" w:sz="4" w:space="0"/>
              <w:left w:val="nil"/>
              <w:bottom w:val="single" w:color="auto" w:sz="4" w:space="0"/>
              <w:right w:val="single" w:color="auto" w:sz="4" w:space="0"/>
            </w:tcBorders>
            <w:vAlign w:val="center"/>
          </w:tcPr>
          <w:p w14:paraId="359EFD66">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摄像机、灯光、计算机等</w:t>
            </w:r>
          </w:p>
        </w:tc>
        <w:tc>
          <w:tcPr>
            <w:tcW w:w="790" w:type="dxa"/>
            <w:tcBorders>
              <w:top w:val="single" w:color="auto" w:sz="4" w:space="0"/>
              <w:left w:val="single" w:color="auto" w:sz="4" w:space="0"/>
              <w:bottom w:val="single" w:color="auto" w:sz="4" w:space="0"/>
              <w:right w:val="single" w:color="auto" w:sz="4" w:space="0"/>
            </w:tcBorders>
            <w:vAlign w:val="center"/>
          </w:tcPr>
          <w:p w14:paraId="21A0B732">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412F1955">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7DB39E5D">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w:t>
            </w:r>
          </w:p>
        </w:tc>
        <w:tc>
          <w:tcPr>
            <w:tcW w:w="2148" w:type="dxa"/>
            <w:tcBorders>
              <w:top w:val="nil"/>
              <w:left w:val="nil"/>
              <w:bottom w:val="single" w:color="auto" w:sz="4" w:space="0"/>
              <w:right w:val="single" w:color="auto" w:sz="4" w:space="0"/>
            </w:tcBorders>
            <w:vAlign w:val="center"/>
          </w:tcPr>
          <w:p w14:paraId="663D7512">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商品拍摄实训室</w:t>
            </w:r>
          </w:p>
        </w:tc>
        <w:tc>
          <w:tcPr>
            <w:tcW w:w="709" w:type="dxa"/>
            <w:tcBorders>
              <w:top w:val="nil"/>
              <w:left w:val="nil"/>
              <w:bottom w:val="single" w:color="auto" w:sz="4" w:space="0"/>
              <w:right w:val="single" w:color="auto" w:sz="4" w:space="0"/>
            </w:tcBorders>
            <w:vAlign w:val="center"/>
          </w:tcPr>
          <w:p w14:paraId="66BBB9D8">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6FE45EF8">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商品拍摄</w:t>
            </w:r>
          </w:p>
        </w:tc>
        <w:tc>
          <w:tcPr>
            <w:tcW w:w="880" w:type="dxa"/>
            <w:tcBorders>
              <w:top w:val="nil"/>
              <w:left w:val="nil"/>
              <w:bottom w:val="single" w:color="auto" w:sz="4" w:space="0"/>
              <w:right w:val="single" w:color="auto" w:sz="4" w:space="0"/>
            </w:tcBorders>
            <w:vAlign w:val="center"/>
          </w:tcPr>
          <w:p w14:paraId="3F67DD84">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7C8F10BA">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单反相机、</w:t>
            </w:r>
          </w:p>
          <w:p w14:paraId="7E9F230A">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影棚等</w:t>
            </w:r>
          </w:p>
        </w:tc>
        <w:tc>
          <w:tcPr>
            <w:tcW w:w="790" w:type="dxa"/>
            <w:tcBorders>
              <w:top w:val="single" w:color="auto" w:sz="4" w:space="0"/>
              <w:left w:val="single" w:color="auto" w:sz="4" w:space="0"/>
              <w:bottom w:val="single" w:color="auto" w:sz="4" w:space="0"/>
              <w:right w:val="single" w:color="auto" w:sz="4" w:space="0"/>
            </w:tcBorders>
            <w:vAlign w:val="center"/>
          </w:tcPr>
          <w:p w14:paraId="248B8490">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73A933C5">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0E91311B">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6</w:t>
            </w:r>
          </w:p>
        </w:tc>
        <w:tc>
          <w:tcPr>
            <w:tcW w:w="2148" w:type="dxa"/>
            <w:tcBorders>
              <w:top w:val="nil"/>
              <w:left w:val="nil"/>
              <w:bottom w:val="single" w:color="auto" w:sz="4" w:space="0"/>
              <w:right w:val="single" w:color="auto" w:sz="4" w:space="0"/>
            </w:tcBorders>
            <w:vAlign w:val="center"/>
          </w:tcPr>
          <w:p w14:paraId="1CE1DECC">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跨境电商实训室</w:t>
            </w:r>
          </w:p>
        </w:tc>
        <w:tc>
          <w:tcPr>
            <w:tcW w:w="709" w:type="dxa"/>
            <w:tcBorders>
              <w:top w:val="nil"/>
              <w:left w:val="nil"/>
              <w:bottom w:val="single" w:color="auto" w:sz="4" w:space="0"/>
              <w:right w:val="single" w:color="auto" w:sz="4" w:space="0"/>
            </w:tcBorders>
            <w:vAlign w:val="center"/>
          </w:tcPr>
          <w:p w14:paraId="30E003F9">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07E3849A">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跨境电商</w:t>
            </w:r>
          </w:p>
        </w:tc>
        <w:tc>
          <w:tcPr>
            <w:tcW w:w="880" w:type="dxa"/>
            <w:tcBorders>
              <w:top w:val="nil"/>
              <w:left w:val="nil"/>
              <w:bottom w:val="single" w:color="auto" w:sz="4" w:space="0"/>
              <w:right w:val="single" w:color="auto" w:sz="4" w:space="0"/>
            </w:tcBorders>
            <w:vAlign w:val="center"/>
          </w:tcPr>
          <w:p w14:paraId="7156AB4F">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2EBDBB35">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0ADD0A69">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跨境电商软件</w:t>
            </w:r>
          </w:p>
        </w:tc>
        <w:tc>
          <w:tcPr>
            <w:tcW w:w="790" w:type="dxa"/>
            <w:tcBorders>
              <w:top w:val="single" w:color="auto" w:sz="4" w:space="0"/>
              <w:left w:val="single" w:color="auto" w:sz="4" w:space="0"/>
              <w:bottom w:val="single" w:color="auto" w:sz="4" w:space="0"/>
              <w:right w:val="single" w:color="auto" w:sz="4" w:space="0"/>
            </w:tcBorders>
            <w:vAlign w:val="center"/>
          </w:tcPr>
          <w:p w14:paraId="3C12C06A">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601C3BBD">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23AF597D">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7</w:t>
            </w:r>
          </w:p>
        </w:tc>
        <w:tc>
          <w:tcPr>
            <w:tcW w:w="2148" w:type="dxa"/>
            <w:tcBorders>
              <w:top w:val="nil"/>
              <w:left w:val="nil"/>
              <w:bottom w:val="single" w:color="auto" w:sz="4" w:space="0"/>
              <w:right w:val="single" w:color="auto" w:sz="4" w:space="0"/>
            </w:tcBorders>
            <w:vAlign w:val="center"/>
          </w:tcPr>
          <w:p w14:paraId="63E05AFB">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电子商务创业中心</w:t>
            </w:r>
          </w:p>
        </w:tc>
        <w:tc>
          <w:tcPr>
            <w:tcW w:w="709" w:type="dxa"/>
            <w:tcBorders>
              <w:top w:val="nil"/>
              <w:left w:val="nil"/>
              <w:bottom w:val="single" w:color="auto" w:sz="4" w:space="0"/>
              <w:right w:val="single" w:color="auto" w:sz="4" w:space="0"/>
            </w:tcBorders>
            <w:vAlign w:val="center"/>
          </w:tcPr>
          <w:p w14:paraId="537C1273">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67E5669F">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校企合作网店运营、创新创业</w:t>
            </w:r>
          </w:p>
        </w:tc>
        <w:tc>
          <w:tcPr>
            <w:tcW w:w="880" w:type="dxa"/>
            <w:tcBorders>
              <w:top w:val="nil"/>
              <w:left w:val="nil"/>
              <w:bottom w:val="single" w:color="auto" w:sz="4" w:space="0"/>
              <w:right w:val="single" w:color="auto" w:sz="4" w:space="0"/>
            </w:tcBorders>
            <w:vAlign w:val="center"/>
          </w:tcPr>
          <w:p w14:paraId="4EA123F2">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156B07B1">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6192E747">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办公设备</w:t>
            </w:r>
          </w:p>
        </w:tc>
        <w:tc>
          <w:tcPr>
            <w:tcW w:w="790" w:type="dxa"/>
            <w:tcBorders>
              <w:top w:val="single" w:color="auto" w:sz="4" w:space="0"/>
              <w:left w:val="single" w:color="auto" w:sz="4" w:space="0"/>
              <w:bottom w:val="single" w:color="auto" w:sz="4" w:space="0"/>
              <w:right w:val="single" w:color="auto" w:sz="4" w:space="0"/>
            </w:tcBorders>
            <w:vAlign w:val="center"/>
          </w:tcPr>
          <w:p w14:paraId="1239C214">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16D9B9A7">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52B6B72D">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8</w:t>
            </w:r>
          </w:p>
        </w:tc>
        <w:tc>
          <w:tcPr>
            <w:tcW w:w="2148" w:type="dxa"/>
            <w:tcBorders>
              <w:top w:val="nil"/>
              <w:left w:val="nil"/>
              <w:bottom w:val="single" w:color="auto" w:sz="4" w:space="0"/>
              <w:right w:val="single" w:color="auto" w:sz="4" w:space="0"/>
            </w:tcBorders>
            <w:vAlign w:val="center"/>
          </w:tcPr>
          <w:p w14:paraId="015BD137">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网络营销实训室</w:t>
            </w:r>
          </w:p>
        </w:tc>
        <w:tc>
          <w:tcPr>
            <w:tcW w:w="709" w:type="dxa"/>
            <w:tcBorders>
              <w:top w:val="nil"/>
              <w:left w:val="nil"/>
              <w:bottom w:val="single" w:color="auto" w:sz="4" w:space="0"/>
              <w:right w:val="single" w:color="auto" w:sz="4" w:space="0"/>
            </w:tcBorders>
            <w:vAlign w:val="center"/>
          </w:tcPr>
          <w:p w14:paraId="7F6D2B89">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1810105C">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网络营销、推广</w:t>
            </w:r>
          </w:p>
        </w:tc>
        <w:tc>
          <w:tcPr>
            <w:tcW w:w="880" w:type="dxa"/>
            <w:tcBorders>
              <w:top w:val="nil"/>
              <w:left w:val="nil"/>
              <w:bottom w:val="single" w:color="auto" w:sz="4" w:space="0"/>
              <w:right w:val="single" w:color="auto" w:sz="4" w:space="0"/>
            </w:tcBorders>
            <w:vAlign w:val="center"/>
          </w:tcPr>
          <w:p w14:paraId="28A938EC">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14373A29">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2AAD047A">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网络营销软件</w:t>
            </w:r>
          </w:p>
        </w:tc>
        <w:tc>
          <w:tcPr>
            <w:tcW w:w="790" w:type="dxa"/>
            <w:tcBorders>
              <w:top w:val="single" w:color="auto" w:sz="4" w:space="0"/>
              <w:left w:val="single" w:color="auto" w:sz="4" w:space="0"/>
              <w:bottom w:val="single" w:color="auto" w:sz="4" w:space="0"/>
              <w:right w:val="single" w:color="auto" w:sz="4" w:space="0"/>
            </w:tcBorders>
            <w:vAlign w:val="center"/>
          </w:tcPr>
          <w:p w14:paraId="262F2E0E">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0FDE681C">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05BCC73A">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9</w:t>
            </w:r>
          </w:p>
        </w:tc>
        <w:tc>
          <w:tcPr>
            <w:tcW w:w="2148" w:type="dxa"/>
            <w:tcBorders>
              <w:top w:val="nil"/>
              <w:left w:val="nil"/>
              <w:bottom w:val="single" w:color="auto" w:sz="4" w:space="0"/>
              <w:right w:val="single" w:color="auto" w:sz="4" w:space="0"/>
            </w:tcBorders>
            <w:vAlign w:val="center"/>
          </w:tcPr>
          <w:p w14:paraId="6A5848D8">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网络编辑实训室</w:t>
            </w:r>
          </w:p>
        </w:tc>
        <w:tc>
          <w:tcPr>
            <w:tcW w:w="709" w:type="dxa"/>
            <w:tcBorders>
              <w:top w:val="nil"/>
              <w:left w:val="nil"/>
              <w:bottom w:val="single" w:color="auto" w:sz="4" w:space="0"/>
              <w:right w:val="single" w:color="auto" w:sz="4" w:space="0"/>
            </w:tcBorders>
            <w:vAlign w:val="center"/>
          </w:tcPr>
          <w:p w14:paraId="53B9761C">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193F1098">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网络编辑、网页设计</w:t>
            </w:r>
          </w:p>
        </w:tc>
        <w:tc>
          <w:tcPr>
            <w:tcW w:w="880" w:type="dxa"/>
            <w:tcBorders>
              <w:top w:val="nil"/>
              <w:left w:val="nil"/>
              <w:bottom w:val="single" w:color="auto" w:sz="4" w:space="0"/>
              <w:right w:val="single" w:color="auto" w:sz="4" w:space="0"/>
            </w:tcBorders>
            <w:vAlign w:val="center"/>
          </w:tcPr>
          <w:p w14:paraId="5BEFBD90">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0FA5563A">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6709132B">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网页制作软件</w:t>
            </w:r>
          </w:p>
        </w:tc>
        <w:tc>
          <w:tcPr>
            <w:tcW w:w="790" w:type="dxa"/>
            <w:tcBorders>
              <w:top w:val="single" w:color="auto" w:sz="4" w:space="0"/>
              <w:left w:val="single" w:color="auto" w:sz="4" w:space="0"/>
              <w:bottom w:val="single" w:color="auto" w:sz="4" w:space="0"/>
              <w:right w:val="single" w:color="auto" w:sz="4" w:space="0"/>
            </w:tcBorders>
            <w:vAlign w:val="center"/>
          </w:tcPr>
          <w:p w14:paraId="55244DD3">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1E5E1BFD">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360F769B">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w:t>
            </w:r>
          </w:p>
        </w:tc>
        <w:tc>
          <w:tcPr>
            <w:tcW w:w="2148" w:type="dxa"/>
            <w:tcBorders>
              <w:top w:val="nil"/>
              <w:left w:val="nil"/>
              <w:bottom w:val="single" w:color="auto" w:sz="4" w:space="0"/>
              <w:right w:val="single" w:color="auto" w:sz="4" w:space="0"/>
            </w:tcBorders>
            <w:vAlign w:val="center"/>
          </w:tcPr>
          <w:p w14:paraId="43C64694">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商务数据分析实训室</w:t>
            </w:r>
          </w:p>
        </w:tc>
        <w:tc>
          <w:tcPr>
            <w:tcW w:w="709" w:type="dxa"/>
            <w:tcBorders>
              <w:top w:val="nil"/>
              <w:left w:val="nil"/>
              <w:bottom w:val="single" w:color="auto" w:sz="4" w:space="0"/>
              <w:right w:val="single" w:color="auto" w:sz="4" w:space="0"/>
            </w:tcBorders>
            <w:vAlign w:val="center"/>
          </w:tcPr>
          <w:p w14:paraId="0BE4B15C">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4F2FD900">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电子商务数据分析</w:t>
            </w:r>
          </w:p>
        </w:tc>
        <w:tc>
          <w:tcPr>
            <w:tcW w:w="880" w:type="dxa"/>
            <w:tcBorders>
              <w:top w:val="nil"/>
              <w:left w:val="nil"/>
              <w:bottom w:val="single" w:color="auto" w:sz="4" w:space="0"/>
              <w:right w:val="single" w:color="auto" w:sz="4" w:space="0"/>
            </w:tcBorders>
            <w:vAlign w:val="center"/>
          </w:tcPr>
          <w:p w14:paraId="3FBD6602">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108</w:t>
            </w:r>
          </w:p>
        </w:tc>
        <w:tc>
          <w:tcPr>
            <w:tcW w:w="1821" w:type="dxa"/>
            <w:tcBorders>
              <w:top w:val="single" w:color="auto" w:sz="4" w:space="0"/>
              <w:left w:val="nil"/>
              <w:bottom w:val="single" w:color="auto" w:sz="4" w:space="0"/>
              <w:right w:val="single" w:color="auto" w:sz="4" w:space="0"/>
            </w:tcBorders>
            <w:vAlign w:val="center"/>
          </w:tcPr>
          <w:p w14:paraId="4AC8DC7B">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台式计算机、</w:t>
            </w:r>
          </w:p>
          <w:p w14:paraId="1A261BFD">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MySQL 数据库实训软件</w:t>
            </w:r>
          </w:p>
        </w:tc>
        <w:tc>
          <w:tcPr>
            <w:tcW w:w="790" w:type="dxa"/>
            <w:tcBorders>
              <w:top w:val="single" w:color="auto" w:sz="4" w:space="0"/>
              <w:left w:val="single" w:color="auto" w:sz="4" w:space="0"/>
              <w:bottom w:val="single" w:color="auto" w:sz="4" w:space="0"/>
              <w:right w:val="single" w:color="auto" w:sz="4" w:space="0"/>
            </w:tcBorders>
            <w:vAlign w:val="center"/>
          </w:tcPr>
          <w:p w14:paraId="546742A3">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54</w:t>
            </w:r>
          </w:p>
        </w:tc>
      </w:tr>
      <w:tr w14:paraId="1D71A0E1">
        <w:tblPrEx>
          <w:tblCellMar>
            <w:top w:w="0" w:type="dxa"/>
            <w:left w:w="108" w:type="dxa"/>
            <w:bottom w:w="0" w:type="dxa"/>
            <w:right w:w="108" w:type="dxa"/>
          </w:tblCellMar>
        </w:tblPrEx>
        <w:trPr>
          <w:trHeight w:val="454" w:hRule="atLeast"/>
          <w:jc w:val="center"/>
        </w:trPr>
        <w:tc>
          <w:tcPr>
            <w:tcW w:w="457" w:type="dxa"/>
            <w:tcBorders>
              <w:top w:val="nil"/>
              <w:left w:val="single" w:color="auto" w:sz="4" w:space="0"/>
              <w:bottom w:val="single" w:color="auto" w:sz="4" w:space="0"/>
              <w:right w:val="single" w:color="auto" w:sz="4" w:space="0"/>
            </w:tcBorders>
            <w:vAlign w:val="center"/>
          </w:tcPr>
          <w:p w14:paraId="146F8D70">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11</w:t>
            </w:r>
          </w:p>
        </w:tc>
        <w:tc>
          <w:tcPr>
            <w:tcW w:w="2148" w:type="dxa"/>
            <w:tcBorders>
              <w:top w:val="nil"/>
              <w:left w:val="nil"/>
              <w:bottom w:val="single" w:color="auto" w:sz="4" w:space="0"/>
              <w:right w:val="single" w:color="auto" w:sz="4" w:space="0"/>
            </w:tcBorders>
            <w:vAlign w:val="center"/>
          </w:tcPr>
          <w:p w14:paraId="3DF35F98">
            <w:pPr>
              <w:autoSpaceDE w:val="0"/>
              <w:autoSpaceDN w:val="0"/>
              <w:adjustRightInd w:val="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zh-CN"/>
                <w14:textFill>
                  <w14:solidFill>
                    <w14:schemeClr w14:val="tx1"/>
                  </w14:solidFill>
                </w14:textFill>
              </w:rPr>
              <w:t>电子商务物流实训室</w:t>
            </w:r>
          </w:p>
        </w:tc>
        <w:tc>
          <w:tcPr>
            <w:tcW w:w="709" w:type="dxa"/>
            <w:tcBorders>
              <w:top w:val="nil"/>
              <w:left w:val="nil"/>
              <w:bottom w:val="single" w:color="auto" w:sz="4" w:space="0"/>
              <w:right w:val="single" w:color="auto" w:sz="4" w:space="0"/>
            </w:tcBorders>
            <w:vAlign w:val="center"/>
          </w:tcPr>
          <w:p w14:paraId="7E2CA88D">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1间</w:t>
            </w:r>
          </w:p>
        </w:tc>
        <w:tc>
          <w:tcPr>
            <w:tcW w:w="1984" w:type="dxa"/>
            <w:tcBorders>
              <w:top w:val="nil"/>
              <w:left w:val="nil"/>
              <w:bottom w:val="single" w:color="auto" w:sz="4" w:space="0"/>
              <w:right w:val="single" w:color="auto" w:sz="4" w:space="0"/>
            </w:tcBorders>
            <w:vAlign w:val="center"/>
          </w:tcPr>
          <w:p w14:paraId="6E139277">
            <w:pPr>
              <w:autoSpaceDE w:val="0"/>
              <w:autoSpaceDN w:val="0"/>
              <w:adjustRightInd w:val="0"/>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电子商务物流</w:t>
            </w:r>
          </w:p>
        </w:tc>
        <w:tc>
          <w:tcPr>
            <w:tcW w:w="880" w:type="dxa"/>
            <w:tcBorders>
              <w:top w:val="nil"/>
              <w:left w:val="nil"/>
              <w:bottom w:val="single" w:color="auto" w:sz="4" w:space="0"/>
              <w:right w:val="single" w:color="auto" w:sz="4" w:space="0"/>
            </w:tcBorders>
            <w:vAlign w:val="center"/>
          </w:tcPr>
          <w:p w14:paraId="507B37F4">
            <w:pPr>
              <w:autoSpaceDE w:val="0"/>
              <w:autoSpaceDN w:val="0"/>
              <w:adjustRightInd w:val="0"/>
              <w:jc w:val="center"/>
              <w:rPr>
                <w:rFonts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324</w:t>
            </w:r>
          </w:p>
        </w:tc>
        <w:tc>
          <w:tcPr>
            <w:tcW w:w="1821" w:type="dxa"/>
            <w:tcBorders>
              <w:top w:val="single" w:color="auto" w:sz="4" w:space="0"/>
              <w:left w:val="nil"/>
              <w:bottom w:val="single" w:color="auto" w:sz="4" w:space="0"/>
              <w:right w:val="single" w:color="auto" w:sz="4" w:space="0"/>
            </w:tcBorders>
            <w:vAlign w:val="center"/>
          </w:tcPr>
          <w:p w14:paraId="4DD3F212">
            <w:pPr>
              <w:autoSpaceDE w:val="0"/>
              <w:autoSpaceDN w:val="0"/>
              <w:adjustRightInd w:val="0"/>
              <w:jc w:val="left"/>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打包机、货架等</w:t>
            </w:r>
          </w:p>
        </w:tc>
        <w:tc>
          <w:tcPr>
            <w:tcW w:w="790" w:type="dxa"/>
            <w:tcBorders>
              <w:top w:val="single" w:color="auto" w:sz="4" w:space="0"/>
              <w:left w:val="single" w:color="auto" w:sz="4" w:space="0"/>
              <w:bottom w:val="single" w:color="auto" w:sz="4" w:space="0"/>
              <w:right w:val="single" w:color="auto" w:sz="4" w:space="0"/>
            </w:tcBorders>
            <w:vAlign w:val="center"/>
          </w:tcPr>
          <w:p w14:paraId="3B21057C">
            <w:pPr>
              <w:autoSpaceDE w:val="0"/>
              <w:autoSpaceDN w:val="0"/>
              <w:adjustRightInd w:val="0"/>
              <w:jc w:val="center"/>
              <w:rPr>
                <w:rFonts w:ascii="微软雅黑" w:hAnsi="微软雅黑" w:eastAsia="微软雅黑" w:cs="微软雅黑"/>
                <w:color w:val="000000" w:themeColor="text1"/>
                <w:kern w:val="0"/>
                <w:sz w:val="18"/>
                <w:szCs w:val="18"/>
                <w:lang w:val="zh-CN"/>
                <w14:textFill>
                  <w14:solidFill>
                    <w14:schemeClr w14:val="tx1"/>
                  </w14:solidFill>
                </w14:textFill>
              </w:rPr>
            </w:pPr>
            <w:r>
              <w:rPr>
                <w:rFonts w:hint="eastAsia" w:ascii="微软雅黑" w:hAnsi="微软雅黑" w:eastAsia="微软雅黑" w:cs="微软雅黑"/>
                <w:color w:val="000000" w:themeColor="text1"/>
                <w:kern w:val="0"/>
                <w:sz w:val="18"/>
                <w:szCs w:val="18"/>
                <w:lang w:val="zh-CN"/>
                <w14:textFill>
                  <w14:solidFill>
                    <w14:schemeClr w14:val="tx1"/>
                  </w14:solidFill>
                </w14:textFill>
              </w:rPr>
              <w:t>60</w:t>
            </w:r>
          </w:p>
        </w:tc>
      </w:tr>
    </w:tbl>
    <w:p w14:paraId="41BB1730">
      <w:pPr>
        <w:pStyle w:val="4"/>
        <w:spacing w:before="120" w:line="300" w:lineRule="auto"/>
        <w:ind w:left="0" w:leftChars="0"/>
        <w:rPr>
          <w:rFonts w:ascii="微软雅黑" w:hAnsi="微软雅黑" w:eastAsia="微软雅黑" w:cs="微软雅黑"/>
          <w:b/>
          <w:color w:val="000000" w:themeColor="text1"/>
          <w:szCs w:val="21"/>
          <w14:textFill>
            <w14:solidFill>
              <w14:schemeClr w14:val="tx1"/>
            </w14:solidFill>
          </w14:textFill>
        </w:rPr>
      </w:pPr>
    </w:p>
    <w:bookmarkEnd w:id="38"/>
    <w:p w14:paraId="1BE4AA30">
      <w:pPr>
        <w:pStyle w:val="4"/>
        <w:numPr>
          <w:ilvl w:val="0"/>
          <w:numId w:val="4"/>
        </w:numPr>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9" w:name="_Hlk36320092"/>
      <w:r>
        <w:rPr>
          <w:rFonts w:hint="eastAsia" w:ascii="微软雅黑" w:hAnsi="微软雅黑" w:eastAsia="微软雅黑" w:cs="微软雅黑"/>
          <w:b/>
          <w:color w:val="000000" w:themeColor="text1"/>
          <w:szCs w:val="21"/>
          <w14:textFill>
            <w14:solidFill>
              <w14:schemeClr w14:val="tx1"/>
            </w14:solidFill>
          </w14:textFill>
        </w:rPr>
        <w:t xml:space="preserve">校外实训/实习基地基本要求  </w:t>
      </w:r>
    </w:p>
    <w:p w14:paraId="2F129013">
      <w:pPr>
        <w:rPr>
          <w:rFonts w:ascii="微软雅黑" w:hAnsi="微软雅黑" w:eastAsia="微软雅黑" w:cs="微软雅黑"/>
        </w:rPr>
      </w:pPr>
      <w:r>
        <w:rPr>
          <w:rFonts w:hint="eastAsia" w:ascii="微软雅黑" w:hAnsi="微软雅黑" w:eastAsia="微软雅黑" w:cs="微软雅黑"/>
        </w:rPr>
        <w:t>（1）梅州市海外客电商创业孵化园</w:t>
      </w:r>
    </w:p>
    <w:p w14:paraId="7C3E6950">
      <w:pPr>
        <w:rPr>
          <w:rFonts w:ascii="微软雅黑" w:hAnsi="微软雅黑" w:eastAsia="微软雅黑" w:cs="微软雅黑"/>
        </w:rPr>
      </w:pPr>
      <w:r>
        <w:rPr>
          <w:rFonts w:hint="eastAsia" w:ascii="微软雅黑" w:hAnsi="微软雅黑" w:eastAsia="微软雅黑" w:cs="微软雅黑"/>
        </w:rPr>
        <w:t>规模：可供 50 名学生进行电子商务综合实训。</w:t>
      </w:r>
    </w:p>
    <w:p w14:paraId="5DC5EC3C">
      <w:pPr>
        <w:rPr>
          <w:rFonts w:ascii="微软雅黑" w:hAnsi="微软雅黑" w:eastAsia="微软雅黑" w:cs="微软雅黑"/>
        </w:rPr>
      </w:pPr>
      <w:r>
        <w:rPr>
          <w:rFonts w:hint="eastAsia" w:ascii="微软雅黑" w:hAnsi="微软雅黑" w:eastAsia="微软雅黑" w:cs="微软雅黑"/>
        </w:rPr>
        <w:t>功能：学生通过顶岗实训，与园区各电子商务企业的员工一起进行完全真实的电子商务网络销售、电子商务客户服务、网站后台管理、网页设计和维护、图像和视频处理等工作。</w:t>
      </w:r>
    </w:p>
    <w:p w14:paraId="08F991C6">
      <w:pPr>
        <w:rPr>
          <w:rFonts w:ascii="微软雅黑" w:hAnsi="微软雅黑" w:eastAsia="微软雅黑" w:cs="微软雅黑"/>
        </w:rPr>
      </w:pPr>
      <w:r>
        <w:rPr>
          <w:rFonts w:hint="eastAsia" w:ascii="微软雅黑" w:hAnsi="微软雅黑" w:eastAsia="微软雅黑" w:cs="微软雅黑"/>
        </w:rPr>
        <w:t>（2）梅州市梅县区电子商务产业园</w:t>
      </w:r>
    </w:p>
    <w:p w14:paraId="482537A4">
      <w:pPr>
        <w:rPr>
          <w:rFonts w:ascii="微软雅黑" w:hAnsi="微软雅黑" w:eastAsia="微软雅黑" w:cs="微软雅黑"/>
        </w:rPr>
      </w:pPr>
      <w:r>
        <w:rPr>
          <w:rFonts w:hint="eastAsia" w:ascii="微软雅黑" w:hAnsi="微软雅黑" w:eastAsia="微软雅黑" w:cs="微软雅黑"/>
        </w:rPr>
        <w:t>规模：规模：可供 50 名学生进行双十一实训。</w:t>
      </w:r>
    </w:p>
    <w:p w14:paraId="69423958">
      <w:pPr>
        <w:rPr>
          <w:rFonts w:ascii="微软雅黑" w:hAnsi="微软雅黑" w:eastAsia="微软雅黑" w:cs="微软雅黑"/>
        </w:rPr>
      </w:pPr>
      <w:r>
        <w:rPr>
          <w:rFonts w:hint="eastAsia" w:ascii="微软雅黑" w:hAnsi="微软雅黑" w:eastAsia="微软雅黑" w:cs="微软雅黑"/>
        </w:rPr>
        <w:t>功能：学生通过双十一实训，与公司员工一起进行完全真实的淘宝店铺销售、店铺管理、物流运送等工作，培养客户服务与营销推广技能。</w:t>
      </w:r>
    </w:p>
    <w:p w14:paraId="3A8CFFAB">
      <w:pPr>
        <w:rPr>
          <w:rFonts w:ascii="微软雅黑" w:hAnsi="微软雅黑" w:eastAsia="微软雅黑" w:cs="微软雅黑"/>
        </w:rPr>
      </w:pPr>
      <w:r>
        <w:rPr>
          <w:rFonts w:hint="eastAsia" w:ascii="微软雅黑" w:hAnsi="微软雅黑" w:eastAsia="微软雅黑" w:cs="微软雅黑"/>
        </w:rPr>
        <w:t>（3） 梅州客来客往生态科技有限公司</w:t>
      </w:r>
    </w:p>
    <w:p w14:paraId="73D41BED">
      <w:pPr>
        <w:rPr>
          <w:rFonts w:ascii="微软雅黑" w:hAnsi="微软雅黑" w:eastAsia="微软雅黑" w:cs="微软雅黑"/>
        </w:rPr>
      </w:pPr>
      <w:r>
        <w:rPr>
          <w:rFonts w:hint="eastAsia" w:ascii="微软雅黑" w:hAnsi="微软雅黑" w:eastAsia="微软雅黑" w:cs="微软雅黑"/>
        </w:rPr>
        <w:t>规模：可供 50 名学生进行顶岗实训。</w:t>
      </w:r>
    </w:p>
    <w:p w14:paraId="47A9B6FC">
      <w:pPr>
        <w:rPr>
          <w:rFonts w:ascii="微软雅黑" w:hAnsi="微软雅黑" w:eastAsia="微软雅黑" w:cs="微软雅黑"/>
        </w:rPr>
      </w:pPr>
      <w:r>
        <w:rPr>
          <w:rFonts w:hint="eastAsia" w:ascii="微软雅黑" w:hAnsi="微软雅黑" w:eastAsia="微软雅黑" w:cs="微软雅黑"/>
        </w:rPr>
        <w:t>功能：学生通过双十一实训，与公司员工一起进行完全真实的淘宝店铺销售、店铺管理、物流运送等工作，培养客户服务与营销推广技能。</w:t>
      </w:r>
    </w:p>
    <w:p w14:paraId="2D15015F">
      <w:pPr>
        <w:rPr>
          <w:rFonts w:ascii="微软雅黑" w:hAnsi="微软雅黑" w:eastAsia="微软雅黑" w:cs="微软雅黑"/>
        </w:rPr>
      </w:pPr>
      <w:r>
        <w:rPr>
          <w:rFonts w:hint="eastAsia" w:ascii="微软雅黑" w:hAnsi="微软雅黑" w:eastAsia="微软雅黑" w:cs="微软雅黑"/>
        </w:rPr>
        <w:t>（4）上海能良</w:t>
      </w:r>
    </w:p>
    <w:p w14:paraId="6D76E5B7">
      <w:pPr>
        <w:rPr>
          <w:rFonts w:ascii="微软雅黑" w:hAnsi="微软雅黑" w:eastAsia="微软雅黑" w:cs="微软雅黑"/>
        </w:rPr>
      </w:pPr>
      <w:r>
        <w:rPr>
          <w:rFonts w:hint="eastAsia" w:ascii="微软雅黑" w:hAnsi="微软雅黑" w:eastAsia="微软雅黑" w:cs="微软雅黑"/>
        </w:rPr>
        <w:t>规模：可供 50-100 名学生进行项目课程实训。</w:t>
      </w:r>
    </w:p>
    <w:p w14:paraId="68896581">
      <w:pPr>
        <w:rPr>
          <w:rFonts w:ascii="微软雅黑" w:hAnsi="微软雅黑" w:eastAsia="微软雅黑" w:cs="微软雅黑"/>
        </w:rPr>
      </w:pPr>
      <w:r>
        <w:rPr>
          <w:rFonts w:hint="eastAsia" w:ascii="微软雅黑" w:hAnsi="微软雅黑" w:eastAsia="微软雅黑" w:cs="微软雅黑"/>
        </w:rPr>
        <w:t>功能：通过项目课程实训，了解各直播平台的经营管理情况，学习直播技能，积累一定</w:t>
      </w:r>
    </w:p>
    <w:p w14:paraId="724F62A2">
      <w:pPr>
        <w:pStyle w:val="4"/>
        <w:spacing w:before="120" w:line="300" w:lineRule="auto"/>
        <w:ind w:left="0" w:leftChars="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rPr>
        <w:t>的直播技能。</w:t>
      </w:r>
    </w:p>
    <w:bookmarkEnd w:id="39"/>
    <w:p w14:paraId="3AD9C16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13E8243F">
      <w:pPr>
        <w:pStyle w:val="4"/>
        <w:spacing w:after="0"/>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6662B235">
      <w:pPr>
        <w:rPr>
          <w:rFonts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br w:type="page"/>
      </w:r>
    </w:p>
    <w:p w14:paraId="43AEAB3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（三）教学资源</w:t>
      </w:r>
    </w:p>
    <w:p w14:paraId="3703599B">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22FB25B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502029C1">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567D8EE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图书文献配备能满足人才培养、专业建设、教科研等工作的需要，方便师生查询、借阅。专业类图书文献主要包括电子商务类期刊等</w:t>
      </w:r>
    </w:p>
    <w:p w14:paraId="6573994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4BAB569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38E1A81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4158C6C2">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电子商务岗位需求灵活设计专业综合实训项目。</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（五）学习评价</w:t>
      </w:r>
    </w:p>
    <w:p w14:paraId="406C426B">
      <w:pPr>
        <w:pStyle w:val="4"/>
        <w:spacing w:before="120" w:line="300" w:lineRule="auto"/>
        <w:ind w:left="0" w:leftChars="0"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697F1D0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理论课程采用平时作业成绩（个人书面作业、平时实训项目作业、出勤及纪律）占40%、理论考试占60%的形式进行考核，考试主要题型包括填空、选择、判断、简答、论述题等，全方位对学生学习情况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实训课程采用了平时成绩（平时实训作业、项目任务考核、出勤及纪律）占50%，实训操作考核占50%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kern w:val="0"/>
          <w:sz w:val="30"/>
          <w:szCs w:val="30"/>
          <w:highlight w:val="red"/>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（六）质量管理</w:t>
      </w:r>
    </w:p>
    <w:p w14:paraId="4D74AE5F">
      <w:pPr>
        <w:pStyle w:val="4"/>
        <w:spacing w:before="12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电子商务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2304846D">
      <w:pPr>
        <w:pStyle w:val="4"/>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78533D89">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7212DECF">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40"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40"/>
    </w:p>
    <w:p w14:paraId="294C9A3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本专业按学年学分制安排课程，学生最低要求修满总学分211学分。（详细见附录2）</w:t>
      </w:r>
    </w:p>
    <w:p w14:paraId="51FBCCD5">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必修课要求修满203学分，占总学分的96.21％。其中</w:t>
      </w:r>
      <w:bookmarkStart w:id="41"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41"/>
      <w:r>
        <w:rPr>
          <w:rFonts w:hint="eastAsia" w:ascii="微软雅黑" w:hAnsi="微软雅黑" w:eastAsia="微软雅黑" w:cs="微软雅黑"/>
          <w:color w:val="000000" w:themeColor="text1"/>
          <w:szCs w:val="21"/>
          <w14:textFill>
            <w14:solidFill>
              <w14:schemeClr w14:val="tx1"/>
            </w14:solidFill>
          </w14:textFill>
        </w:rPr>
        <w:t>要求修满44学分，占总学分的20.85％</w:t>
      </w:r>
      <w:bookmarkStart w:id="42"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42"/>
      <w:r>
        <w:rPr>
          <w:rFonts w:hint="eastAsia" w:ascii="微软雅黑" w:hAnsi="微软雅黑" w:eastAsia="微软雅黑" w:cs="微软雅黑"/>
          <w:color w:val="000000" w:themeColor="text1"/>
          <w:szCs w:val="21"/>
          <w14:textFill>
            <w14:solidFill>
              <w14:schemeClr w14:val="tx1"/>
            </w14:solidFill>
          </w14:textFill>
        </w:rPr>
        <w:t>要求修满32学分，占总学分的15.17％，专业核心课要求修满28学分，占总学分的13.27％，专业技能课要求修满99学分，占总学分的46.92％；</w:t>
      </w:r>
    </w:p>
    <w:p w14:paraId="038579DF">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选修课要求修满8学分，占总学分的3.79％。其中，公共基础课（含公共艺术课）要求修满0学分，占总学分的0％，专业拓展课要求修满8学分，占总学分的3.79％。</w:t>
      </w:r>
    </w:p>
    <w:p w14:paraId="795D078E">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允许学生通过创新实践、发表论文、获得专利、技能竞赛和自主创业等方面的成绩获得学分，具体</w:t>
      </w:r>
      <w:bookmarkStart w:id="43" w:name="_Hlk12017075"/>
      <w:r>
        <w:rPr>
          <w:rFonts w:hint="eastAsia" w:ascii="微软雅黑" w:hAnsi="微软雅黑" w:eastAsia="微软雅黑" w:cs="微软雅黑"/>
          <w:color w:val="000000" w:themeColor="text1"/>
          <w:szCs w:val="21"/>
          <w14:textFill>
            <w14:solidFill>
              <w14:schemeClr w14:val="tx1"/>
            </w14:solidFill>
          </w14:textFill>
        </w:rPr>
        <w:t>认定和转换</w:t>
      </w:r>
      <w:bookmarkEnd w:id="43"/>
      <w:r>
        <w:rPr>
          <w:rFonts w:hint="eastAsia" w:ascii="微软雅黑" w:hAnsi="微软雅黑" w:eastAsia="微软雅黑" w:cs="微软雅黑"/>
          <w:color w:val="000000" w:themeColor="text1"/>
          <w:szCs w:val="21"/>
          <w14:textFill>
            <w14:solidFill>
              <w14:schemeClr w14:val="tx1"/>
            </w14:solidFill>
          </w14:textFill>
        </w:rPr>
        <w:t>办法见《</w:t>
      </w:r>
      <w:r>
        <w:rPr>
          <w:rFonts w:hint="eastAsia" w:ascii="微软雅黑" w:hAnsi="微软雅黑" w:eastAsia="微软雅黑" w:cs="微软雅黑"/>
          <w:color w:val="000000" w:themeColor="text1"/>
          <w:szCs w:val="21"/>
          <w:lang w:val="en-US" w:eastAsia="zh-CN"/>
          <w14:textFill>
            <w14:solidFill>
              <w14:schemeClr w14:val="tx1"/>
            </w14:solidFill>
          </w14:textFill>
        </w:rPr>
        <w:t>梅州农业学校</w:t>
      </w:r>
      <w:r>
        <w:rPr>
          <w:rFonts w:hint="eastAsia" w:ascii="微软雅黑" w:hAnsi="微软雅黑" w:eastAsia="微软雅黑" w:cs="微软雅黑"/>
          <w:color w:val="000000" w:themeColor="text1"/>
          <w:szCs w:val="21"/>
          <w14:textFill>
            <w14:solidFill>
              <w14:schemeClr w14:val="tx1"/>
            </w14:solidFill>
          </w14:textFill>
        </w:rPr>
        <w:t>学分认定和转换工作管理办法（试行）》。</w:t>
      </w:r>
    </w:p>
    <w:p w14:paraId="6C633CDA">
      <w:pPr>
        <w:pStyle w:val="4"/>
        <w:spacing w:after="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337F4167">
      <w:pPr>
        <w:pStyle w:val="4"/>
        <w:spacing w:after="0"/>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6699DE9A"/>
    <w:p w14:paraId="6DB8FC4C">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5DF01A9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4"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1  电子商务专业</w:t>
      </w:r>
      <w:bookmarkEnd w:id="44"/>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3E3CD2B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电子商务专业各类课程学时学分比例表</w:t>
      </w:r>
    </w:p>
    <w:p w14:paraId="14AAA6B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梅州农业学校教学计划调整审批表</w:t>
      </w:r>
    </w:p>
    <w:p w14:paraId="67C6A60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梅州农业学校人才培养方案变更审批表</w:t>
      </w:r>
    </w:p>
    <w:p w14:paraId="437FD6BB">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9"/>
        <w:tblpPr w:leftFromText="180" w:rightFromText="180" w:vertAnchor="page" w:horzAnchor="page" w:tblpX="721" w:tblpY="1641"/>
        <w:tblOverlap w:val="never"/>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1902"/>
        <w:gridCol w:w="648"/>
        <w:gridCol w:w="672"/>
        <w:gridCol w:w="672"/>
        <w:gridCol w:w="708"/>
        <w:gridCol w:w="432"/>
        <w:gridCol w:w="444"/>
        <w:gridCol w:w="456"/>
        <w:gridCol w:w="432"/>
        <w:gridCol w:w="468"/>
        <w:gridCol w:w="16"/>
        <w:gridCol w:w="484"/>
        <w:gridCol w:w="16"/>
        <w:gridCol w:w="634"/>
        <w:gridCol w:w="16"/>
      </w:tblGrid>
      <w:tr w14:paraId="7801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trPr>
        <w:tc>
          <w:tcPr>
            <w:tcW w:w="10667" w:type="dxa"/>
            <w:gridSpan w:val="19"/>
            <w:tcBorders>
              <w:top w:val="nil"/>
              <w:left w:val="nil"/>
              <w:bottom w:val="single" w:color="auto" w:sz="4" w:space="0"/>
              <w:right w:val="nil"/>
            </w:tcBorders>
            <w:vAlign w:val="center"/>
          </w:tcPr>
          <w:p w14:paraId="37AD8467">
            <w:pPr>
              <w:jc w:val="center"/>
              <w:rPr>
                <w:rFonts w:ascii="微软雅黑" w:hAnsi="微软雅黑" w:eastAsia="微软雅黑" w:cs="微软雅黑"/>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附表1  电子商务专业课程设置与教学安排表</w:t>
            </w:r>
          </w:p>
        </w:tc>
      </w:tr>
      <w:tr w14:paraId="0963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trPr>
        <w:tc>
          <w:tcPr>
            <w:tcW w:w="500" w:type="dxa"/>
            <w:vMerge w:val="restart"/>
            <w:tcBorders>
              <w:top w:val="single" w:color="auto" w:sz="4" w:space="0"/>
              <w:bottom w:val="single" w:color="auto" w:sz="4" w:space="0"/>
            </w:tcBorders>
            <w:vAlign w:val="center"/>
          </w:tcPr>
          <w:p w14:paraId="3B8C26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2E164E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6ED417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554FC2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1902" w:type="dxa"/>
            <w:vMerge w:val="restart"/>
            <w:tcBorders>
              <w:top w:val="single" w:color="auto" w:sz="4" w:space="0"/>
              <w:bottom w:val="single" w:color="auto" w:sz="4" w:space="0"/>
            </w:tcBorders>
            <w:vAlign w:val="center"/>
          </w:tcPr>
          <w:p w14:paraId="114095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648" w:type="dxa"/>
            <w:vMerge w:val="restart"/>
            <w:tcBorders>
              <w:top w:val="single" w:color="auto" w:sz="4" w:space="0"/>
              <w:bottom w:val="single" w:color="auto" w:sz="4" w:space="0"/>
            </w:tcBorders>
            <w:vAlign w:val="center"/>
          </w:tcPr>
          <w:p w14:paraId="289DA2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2052" w:type="dxa"/>
            <w:gridSpan w:val="3"/>
            <w:tcBorders>
              <w:top w:val="single" w:color="auto" w:sz="4" w:space="0"/>
              <w:bottom w:val="single" w:color="auto" w:sz="4" w:space="0"/>
            </w:tcBorders>
            <w:vAlign w:val="center"/>
          </w:tcPr>
          <w:p w14:paraId="7C0601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32" w:type="dxa"/>
            <w:gridSpan w:val="7"/>
            <w:tcBorders>
              <w:top w:val="single" w:color="auto" w:sz="4" w:space="0"/>
              <w:bottom w:val="single" w:color="auto" w:sz="4" w:space="0"/>
            </w:tcBorders>
            <w:vAlign w:val="center"/>
          </w:tcPr>
          <w:p w14:paraId="78B5DF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gridSpan w:val="2"/>
            <w:tcBorders>
              <w:top w:val="single" w:color="auto" w:sz="4" w:space="0"/>
              <w:bottom w:val="single" w:color="auto" w:sz="4" w:space="0"/>
            </w:tcBorders>
            <w:vAlign w:val="center"/>
          </w:tcPr>
          <w:p w14:paraId="3CF653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017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08218714">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1B2E5D6D">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1E74270E">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0BC9B54B">
            <w:pPr>
              <w:jc w:val="center"/>
              <w:rPr>
                <w:rFonts w:ascii="微软雅黑" w:hAnsi="微软雅黑" w:eastAsia="微软雅黑" w:cs="微软雅黑"/>
                <w:sz w:val="18"/>
                <w:szCs w:val="18"/>
              </w:rPr>
            </w:pPr>
          </w:p>
        </w:tc>
        <w:tc>
          <w:tcPr>
            <w:tcW w:w="1902" w:type="dxa"/>
            <w:vMerge w:val="continue"/>
            <w:tcBorders>
              <w:top w:val="single" w:color="auto" w:sz="4" w:space="0"/>
              <w:bottom w:val="single" w:color="auto" w:sz="4" w:space="0"/>
            </w:tcBorders>
            <w:vAlign w:val="center"/>
          </w:tcPr>
          <w:p w14:paraId="49FA1841">
            <w:pPr>
              <w:jc w:val="center"/>
              <w:rPr>
                <w:rFonts w:ascii="微软雅黑" w:hAnsi="微软雅黑" w:eastAsia="微软雅黑" w:cs="微软雅黑"/>
                <w:sz w:val="18"/>
                <w:szCs w:val="18"/>
              </w:rPr>
            </w:pPr>
          </w:p>
        </w:tc>
        <w:tc>
          <w:tcPr>
            <w:tcW w:w="648" w:type="dxa"/>
            <w:vMerge w:val="continue"/>
            <w:tcBorders>
              <w:top w:val="single" w:color="auto" w:sz="4" w:space="0"/>
              <w:bottom w:val="single" w:color="auto" w:sz="4" w:space="0"/>
            </w:tcBorders>
            <w:vAlign w:val="center"/>
          </w:tcPr>
          <w:p w14:paraId="11AF59B9">
            <w:pPr>
              <w:jc w:val="center"/>
              <w:rPr>
                <w:rFonts w:ascii="微软雅黑" w:hAnsi="微软雅黑" w:eastAsia="微软雅黑" w:cs="微软雅黑"/>
                <w:sz w:val="18"/>
                <w:szCs w:val="18"/>
              </w:rPr>
            </w:pPr>
          </w:p>
        </w:tc>
        <w:tc>
          <w:tcPr>
            <w:tcW w:w="672" w:type="dxa"/>
            <w:vMerge w:val="restart"/>
            <w:tcBorders>
              <w:top w:val="single" w:color="auto" w:sz="4" w:space="0"/>
              <w:bottom w:val="single" w:color="auto" w:sz="4" w:space="0"/>
            </w:tcBorders>
            <w:vAlign w:val="center"/>
          </w:tcPr>
          <w:p w14:paraId="44E147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672" w:type="dxa"/>
            <w:vMerge w:val="restart"/>
            <w:tcBorders>
              <w:top w:val="single" w:color="auto" w:sz="4" w:space="0"/>
              <w:bottom w:val="single" w:color="auto" w:sz="4" w:space="0"/>
            </w:tcBorders>
            <w:vAlign w:val="center"/>
          </w:tcPr>
          <w:p w14:paraId="26D1C6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708" w:type="dxa"/>
            <w:vMerge w:val="restart"/>
            <w:tcBorders>
              <w:top w:val="single" w:color="auto" w:sz="4" w:space="0"/>
              <w:bottom w:val="single" w:color="auto" w:sz="4" w:space="0"/>
            </w:tcBorders>
            <w:vAlign w:val="center"/>
          </w:tcPr>
          <w:p w14:paraId="152C1E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32" w:type="dxa"/>
            <w:tcBorders>
              <w:top w:val="single" w:color="auto" w:sz="4" w:space="0"/>
              <w:bottom w:val="single" w:color="auto" w:sz="4" w:space="0"/>
            </w:tcBorders>
            <w:vAlign w:val="center"/>
          </w:tcPr>
          <w:p w14:paraId="07BC64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012A38C3">
            <w:pPr>
              <w:jc w:val="center"/>
              <w:rPr>
                <w:rFonts w:ascii="微软雅黑" w:hAnsi="微软雅黑" w:eastAsia="微软雅黑" w:cs="微软雅黑"/>
                <w:sz w:val="18"/>
                <w:szCs w:val="18"/>
              </w:rPr>
            </w:pPr>
          </w:p>
        </w:tc>
        <w:tc>
          <w:tcPr>
            <w:tcW w:w="444" w:type="dxa"/>
            <w:tcBorders>
              <w:top w:val="single" w:color="auto" w:sz="4" w:space="0"/>
              <w:bottom w:val="single" w:color="auto" w:sz="4" w:space="0"/>
            </w:tcBorders>
            <w:vAlign w:val="center"/>
          </w:tcPr>
          <w:p w14:paraId="03DE57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076A78A2">
            <w:pPr>
              <w:jc w:val="center"/>
              <w:rPr>
                <w:rFonts w:ascii="微软雅黑" w:hAnsi="微软雅黑" w:eastAsia="微软雅黑" w:cs="微软雅黑"/>
                <w:sz w:val="18"/>
                <w:szCs w:val="18"/>
              </w:rPr>
            </w:pPr>
          </w:p>
        </w:tc>
        <w:tc>
          <w:tcPr>
            <w:tcW w:w="456" w:type="dxa"/>
            <w:tcBorders>
              <w:top w:val="single" w:color="auto" w:sz="4" w:space="0"/>
              <w:bottom w:val="single" w:color="auto" w:sz="4" w:space="0"/>
            </w:tcBorders>
            <w:vAlign w:val="center"/>
          </w:tcPr>
          <w:p w14:paraId="1EC4E9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5B001DEC">
            <w:pPr>
              <w:jc w:val="center"/>
              <w:rPr>
                <w:rFonts w:ascii="微软雅黑" w:hAnsi="微软雅黑" w:eastAsia="微软雅黑" w:cs="微软雅黑"/>
                <w:sz w:val="18"/>
                <w:szCs w:val="18"/>
              </w:rPr>
            </w:pPr>
          </w:p>
        </w:tc>
        <w:tc>
          <w:tcPr>
            <w:tcW w:w="432" w:type="dxa"/>
            <w:tcBorders>
              <w:top w:val="single" w:color="auto" w:sz="4" w:space="0"/>
              <w:bottom w:val="single" w:color="auto" w:sz="4" w:space="0"/>
            </w:tcBorders>
            <w:vAlign w:val="center"/>
          </w:tcPr>
          <w:p w14:paraId="261934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6B370A37">
            <w:pPr>
              <w:jc w:val="center"/>
              <w:rPr>
                <w:rFonts w:ascii="微软雅黑" w:hAnsi="微软雅黑" w:eastAsia="微软雅黑" w:cs="微软雅黑"/>
                <w:sz w:val="18"/>
                <w:szCs w:val="18"/>
              </w:rPr>
            </w:pPr>
          </w:p>
        </w:tc>
        <w:tc>
          <w:tcPr>
            <w:tcW w:w="468" w:type="dxa"/>
            <w:tcBorders>
              <w:top w:val="single" w:color="auto" w:sz="4" w:space="0"/>
              <w:bottom w:val="single" w:color="auto" w:sz="4" w:space="0"/>
            </w:tcBorders>
            <w:vAlign w:val="center"/>
          </w:tcPr>
          <w:p w14:paraId="4D5D641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57C81894">
            <w:pPr>
              <w:jc w:val="center"/>
              <w:rPr>
                <w:rFonts w:ascii="微软雅黑" w:hAnsi="微软雅黑" w:eastAsia="微软雅黑" w:cs="微软雅黑"/>
                <w:sz w:val="18"/>
                <w:szCs w:val="18"/>
              </w:rPr>
            </w:pPr>
          </w:p>
        </w:tc>
        <w:tc>
          <w:tcPr>
            <w:tcW w:w="516" w:type="dxa"/>
            <w:gridSpan w:val="3"/>
            <w:tcBorders>
              <w:top w:val="single" w:color="auto" w:sz="4" w:space="0"/>
              <w:bottom w:val="single" w:color="auto" w:sz="4" w:space="0"/>
            </w:tcBorders>
            <w:vAlign w:val="center"/>
          </w:tcPr>
          <w:p w14:paraId="624316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6A001725">
            <w:pPr>
              <w:jc w:val="center"/>
              <w:rPr>
                <w:rFonts w:ascii="微软雅黑" w:hAnsi="微软雅黑" w:eastAsia="微软雅黑" w:cs="微软雅黑"/>
                <w:sz w:val="18"/>
                <w:szCs w:val="18"/>
              </w:rPr>
            </w:pPr>
          </w:p>
        </w:tc>
        <w:tc>
          <w:tcPr>
            <w:tcW w:w="650" w:type="dxa"/>
            <w:gridSpan w:val="2"/>
            <w:vMerge w:val="restart"/>
            <w:tcBorders>
              <w:top w:val="single" w:color="auto" w:sz="4" w:space="0"/>
            </w:tcBorders>
            <w:vAlign w:val="center"/>
          </w:tcPr>
          <w:p w14:paraId="4D70B172">
            <w:pPr>
              <w:jc w:val="center"/>
              <w:rPr>
                <w:rFonts w:ascii="微软雅黑" w:hAnsi="微软雅黑" w:eastAsia="微软雅黑" w:cs="微软雅黑"/>
                <w:sz w:val="18"/>
                <w:szCs w:val="18"/>
              </w:rPr>
            </w:pPr>
          </w:p>
        </w:tc>
      </w:tr>
      <w:tr w14:paraId="4D5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vMerge w:val="continue"/>
            <w:tcBorders>
              <w:top w:val="single" w:color="auto" w:sz="4" w:space="0"/>
            </w:tcBorders>
            <w:vAlign w:val="center"/>
          </w:tcPr>
          <w:p w14:paraId="5EE08F87">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07C7D436">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36891766">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0D663379">
            <w:pPr>
              <w:jc w:val="center"/>
              <w:rPr>
                <w:rFonts w:ascii="微软雅黑" w:hAnsi="微软雅黑" w:eastAsia="微软雅黑" w:cs="微软雅黑"/>
                <w:sz w:val="18"/>
                <w:szCs w:val="18"/>
              </w:rPr>
            </w:pPr>
          </w:p>
        </w:tc>
        <w:tc>
          <w:tcPr>
            <w:tcW w:w="1902" w:type="dxa"/>
            <w:vMerge w:val="continue"/>
            <w:tcBorders>
              <w:top w:val="single" w:color="auto" w:sz="4" w:space="0"/>
            </w:tcBorders>
            <w:vAlign w:val="center"/>
          </w:tcPr>
          <w:p w14:paraId="7E42D302">
            <w:pPr>
              <w:jc w:val="center"/>
              <w:rPr>
                <w:rFonts w:ascii="微软雅黑" w:hAnsi="微软雅黑" w:eastAsia="微软雅黑" w:cs="微软雅黑"/>
                <w:sz w:val="18"/>
                <w:szCs w:val="18"/>
              </w:rPr>
            </w:pPr>
          </w:p>
        </w:tc>
        <w:tc>
          <w:tcPr>
            <w:tcW w:w="648" w:type="dxa"/>
            <w:vMerge w:val="continue"/>
            <w:tcBorders>
              <w:top w:val="single" w:color="auto" w:sz="4" w:space="0"/>
            </w:tcBorders>
            <w:vAlign w:val="center"/>
          </w:tcPr>
          <w:p w14:paraId="406D9942">
            <w:pPr>
              <w:jc w:val="center"/>
              <w:rPr>
                <w:rFonts w:ascii="微软雅黑" w:hAnsi="微软雅黑" w:eastAsia="微软雅黑" w:cs="微软雅黑"/>
                <w:sz w:val="18"/>
                <w:szCs w:val="18"/>
              </w:rPr>
            </w:pPr>
          </w:p>
        </w:tc>
        <w:tc>
          <w:tcPr>
            <w:tcW w:w="672" w:type="dxa"/>
            <w:vMerge w:val="continue"/>
            <w:tcBorders>
              <w:top w:val="single" w:color="auto" w:sz="4" w:space="0"/>
            </w:tcBorders>
            <w:vAlign w:val="center"/>
          </w:tcPr>
          <w:p w14:paraId="5C93E2B1">
            <w:pPr>
              <w:jc w:val="center"/>
              <w:rPr>
                <w:rFonts w:ascii="微软雅黑" w:hAnsi="微软雅黑" w:eastAsia="微软雅黑" w:cs="微软雅黑"/>
                <w:sz w:val="18"/>
                <w:szCs w:val="18"/>
              </w:rPr>
            </w:pPr>
          </w:p>
        </w:tc>
        <w:tc>
          <w:tcPr>
            <w:tcW w:w="672" w:type="dxa"/>
            <w:vMerge w:val="continue"/>
            <w:tcBorders>
              <w:top w:val="single" w:color="auto" w:sz="4" w:space="0"/>
            </w:tcBorders>
            <w:vAlign w:val="center"/>
          </w:tcPr>
          <w:p w14:paraId="19D2549F">
            <w:pPr>
              <w:jc w:val="center"/>
              <w:rPr>
                <w:rFonts w:ascii="微软雅黑" w:hAnsi="微软雅黑" w:eastAsia="微软雅黑" w:cs="微软雅黑"/>
                <w:sz w:val="18"/>
                <w:szCs w:val="18"/>
              </w:rPr>
            </w:pPr>
          </w:p>
        </w:tc>
        <w:tc>
          <w:tcPr>
            <w:tcW w:w="708" w:type="dxa"/>
            <w:vMerge w:val="continue"/>
            <w:tcBorders>
              <w:top w:val="single" w:color="auto" w:sz="4" w:space="0"/>
            </w:tcBorders>
            <w:vAlign w:val="center"/>
          </w:tcPr>
          <w:p w14:paraId="6CCA72A8">
            <w:pPr>
              <w:jc w:val="center"/>
              <w:rPr>
                <w:rFonts w:ascii="微软雅黑" w:hAnsi="微软雅黑" w:eastAsia="微软雅黑" w:cs="微软雅黑"/>
                <w:sz w:val="18"/>
                <w:szCs w:val="18"/>
              </w:rPr>
            </w:pPr>
          </w:p>
        </w:tc>
        <w:tc>
          <w:tcPr>
            <w:tcW w:w="432" w:type="dxa"/>
            <w:tcBorders>
              <w:top w:val="single" w:color="auto" w:sz="4" w:space="0"/>
            </w:tcBorders>
            <w:vAlign w:val="center"/>
          </w:tcPr>
          <w:p w14:paraId="7D4BB3A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44" w:type="dxa"/>
            <w:tcBorders>
              <w:top w:val="single" w:color="auto" w:sz="4" w:space="0"/>
            </w:tcBorders>
            <w:vAlign w:val="center"/>
          </w:tcPr>
          <w:p w14:paraId="5B071D6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6" w:type="dxa"/>
            <w:tcBorders>
              <w:top w:val="single" w:color="auto" w:sz="4" w:space="0"/>
            </w:tcBorders>
            <w:vAlign w:val="center"/>
          </w:tcPr>
          <w:p w14:paraId="2B43A2F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32" w:type="dxa"/>
            <w:tcBorders>
              <w:top w:val="single" w:color="auto" w:sz="4" w:space="0"/>
            </w:tcBorders>
            <w:vAlign w:val="center"/>
          </w:tcPr>
          <w:p w14:paraId="2955A2E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8" w:type="dxa"/>
            <w:tcBorders>
              <w:top w:val="single" w:color="auto" w:sz="4" w:space="0"/>
            </w:tcBorders>
            <w:vAlign w:val="center"/>
          </w:tcPr>
          <w:p w14:paraId="050E375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516" w:type="dxa"/>
            <w:gridSpan w:val="3"/>
            <w:tcBorders>
              <w:top w:val="single" w:color="auto" w:sz="4" w:space="0"/>
            </w:tcBorders>
            <w:vAlign w:val="center"/>
          </w:tcPr>
          <w:p w14:paraId="68057BB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gridSpan w:val="2"/>
            <w:vMerge w:val="continue"/>
            <w:tcBorders>
              <w:top w:val="single" w:color="auto" w:sz="4" w:space="0"/>
            </w:tcBorders>
            <w:vAlign w:val="center"/>
          </w:tcPr>
          <w:p w14:paraId="72A518C9">
            <w:pPr>
              <w:jc w:val="center"/>
              <w:rPr>
                <w:rFonts w:ascii="微软雅黑" w:hAnsi="微软雅黑" w:eastAsia="微软雅黑" w:cs="微软雅黑"/>
                <w:sz w:val="18"/>
                <w:szCs w:val="18"/>
              </w:rPr>
            </w:pPr>
          </w:p>
        </w:tc>
      </w:tr>
      <w:tr w14:paraId="771E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00" w:type="dxa"/>
            <w:vMerge w:val="restart"/>
            <w:vAlign w:val="center"/>
          </w:tcPr>
          <w:p w14:paraId="5DBF8A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7501CD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4AEF60E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4D4EA09B">
            <w:pPr>
              <w:jc w:val="center"/>
              <w:rPr>
                <w:rFonts w:ascii="微软雅黑" w:hAnsi="微软雅黑" w:eastAsia="微软雅黑" w:cs="微软雅黑"/>
                <w:sz w:val="18"/>
                <w:szCs w:val="18"/>
              </w:rPr>
            </w:pPr>
            <w:r>
              <w:rPr>
                <w:rFonts w:ascii="微软雅黑" w:hAnsi="微软雅黑" w:eastAsia="微软雅黑" w:cs="微软雅黑"/>
                <w:sz w:val="18"/>
                <w:szCs w:val="18"/>
              </w:rPr>
              <w:t>004C01a</w:t>
            </w:r>
          </w:p>
        </w:tc>
        <w:tc>
          <w:tcPr>
            <w:tcW w:w="1902" w:type="dxa"/>
            <w:vAlign w:val="center"/>
          </w:tcPr>
          <w:p w14:paraId="0619C3B7">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648" w:type="dxa"/>
            <w:vAlign w:val="center"/>
          </w:tcPr>
          <w:p w14:paraId="3D8F46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72" w:type="dxa"/>
            <w:vAlign w:val="center"/>
          </w:tcPr>
          <w:p w14:paraId="5DD35A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672" w:type="dxa"/>
            <w:vAlign w:val="center"/>
          </w:tcPr>
          <w:p w14:paraId="5EE2FA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08" w:type="dxa"/>
            <w:vAlign w:val="center"/>
          </w:tcPr>
          <w:p w14:paraId="1422727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32" w:type="dxa"/>
            <w:vAlign w:val="center"/>
          </w:tcPr>
          <w:p w14:paraId="212DEA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44" w:type="dxa"/>
            <w:vAlign w:val="center"/>
          </w:tcPr>
          <w:p w14:paraId="08F9AE99">
            <w:pPr>
              <w:jc w:val="center"/>
              <w:rPr>
                <w:rFonts w:ascii="微软雅黑" w:hAnsi="微软雅黑" w:eastAsia="微软雅黑" w:cs="微软雅黑"/>
                <w:sz w:val="18"/>
                <w:szCs w:val="18"/>
              </w:rPr>
            </w:pPr>
          </w:p>
        </w:tc>
        <w:tc>
          <w:tcPr>
            <w:tcW w:w="456" w:type="dxa"/>
            <w:vAlign w:val="center"/>
          </w:tcPr>
          <w:p w14:paraId="4EFCB9AF">
            <w:pPr>
              <w:jc w:val="center"/>
              <w:rPr>
                <w:rFonts w:ascii="微软雅黑" w:hAnsi="微软雅黑" w:eastAsia="微软雅黑" w:cs="微软雅黑"/>
                <w:sz w:val="18"/>
                <w:szCs w:val="18"/>
              </w:rPr>
            </w:pPr>
          </w:p>
        </w:tc>
        <w:tc>
          <w:tcPr>
            <w:tcW w:w="432" w:type="dxa"/>
            <w:vAlign w:val="center"/>
          </w:tcPr>
          <w:p w14:paraId="2D6897E5">
            <w:pPr>
              <w:jc w:val="center"/>
              <w:rPr>
                <w:rFonts w:ascii="微软雅黑" w:hAnsi="微软雅黑" w:eastAsia="微软雅黑" w:cs="微软雅黑"/>
                <w:sz w:val="18"/>
                <w:szCs w:val="18"/>
              </w:rPr>
            </w:pPr>
          </w:p>
        </w:tc>
        <w:tc>
          <w:tcPr>
            <w:tcW w:w="468" w:type="dxa"/>
            <w:vAlign w:val="center"/>
          </w:tcPr>
          <w:p w14:paraId="30F07A53">
            <w:pPr>
              <w:jc w:val="center"/>
              <w:rPr>
                <w:rFonts w:ascii="微软雅黑" w:hAnsi="微软雅黑" w:eastAsia="微软雅黑" w:cs="微软雅黑"/>
                <w:sz w:val="18"/>
                <w:szCs w:val="18"/>
              </w:rPr>
            </w:pPr>
          </w:p>
        </w:tc>
        <w:tc>
          <w:tcPr>
            <w:tcW w:w="516" w:type="dxa"/>
            <w:gridSpan w:val="3"/>
            <w:vAlign w:val="center"/>
          </w:tcPr>
          <w:p w14:paraId="34F3D6F5">
            <w:pPr>
              <w:jc w:val="center"/>
              <w:rPr>
                <w:rFonts w:ascii="微软雅黑" w:hAnsi="微软雅黑" w:eastAsia="微软雅黑" w:cs="微软雅黑"/>
                <w:sz w:val="18"/>
                <w:szCs w:val="18"/>
              </w:rPr>
            </w:pPr>
          </w:p>
        </w:tc>
        <w:tc>
          <w:tcPr>
            <w:tcW w:w="650" w:type="dxa"/>
            <w:gridSpan w:val="2"/>
            <w:vAlign w:val="center"/>
          </w:tcPr>
          <w:p w14:paraId="778BF38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866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21FED74">
            <w:pPr>
              <w:jc w:val="center"/>
              <w:rPr>
                <w:rFonts w:ascii="微软雅黑" w:hAnsi="微软雅黑" w:eastAsia="微软雅黑" w:cs="微软雅黑"/>
                <w:sz w:val="18"/>
                <w:szCs w:val="18"/>
              </w:rPr>
            </w:pPr>
          </w:p>
        </w:tc>
        <w:tc>
          <w:tcPr>
            <w:tcW w:w="483" w:type="dxa"/>
            <w:vMerge w:val="continue"/>
            <w:vAlign w:val="center"/>
          </w:tcPr>
          <w:p w14:paraId="361322B7">
            <w:pPr>
              <w:jc w:val="center"/>
              <w:rPr>
                <w:rFonts w:ascii="微软雅黑" w:hAnsi="微软雅黑" w:eastAsia="微软雅黑" w:cs="微软雅黑"/>
                <w:sz w:val="18"/>
                <w:szCs w:val="18"/>
              </w:rPr>
            </w:pPr>
          </w:p>
        </w:tc>
        <w:tc>
          <w:tcPr>
            <w:tcW w:w="484" w:type="dxa"/>
            <w:vAlign w:val="center"/>
          </w:tcPr>
          <w:p w14:paraId="7EFF50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2D57F0F3">
            <w:pPr>
              <w:jc w:val="center"/>
              <w:rPr>
                <w:rFonts w:ascii="微软雅黑" w:hAnsi="微软雅黑" w:eastAsia="微软雅黑" w:cs="微软雅黑"/>
                <w:sz w:val="18"/>
                <w:szCs w:val="18"/>
              </w:rPr>
            </w:pPr>
            <w:r>
              <w:rPr>
                <w:rFonts w:ascii="微软雅黑" w:hAnsi="微软雅黑" w:eastAsia="微软雅黑" w:cs="微软雅黑"/>
                <w:sz w:val="18"/>
                <w:szCs w:val="18"/>
              </w:rPr>
              <w:t>004C02a</w:t>
            </w:r>
          </w:p>
        </w:tc>
        <w:tc>
          <w:tcPr>
            <w:tcW w:w="1902" w:type="dxa"/>
            <w:vAlign w:val="center"/>
          </w:tcPr>
          <w:p w14:paraId="4470DFB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648" w:type="dxa"/>
            <w:vAlign w:val="center"/>
          </w:tcPr>
          <w:p w14:paraId="573B91B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1BB51A9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672" w:type="dxa"/>
            <w:vAlign w:val="center"/>
          </w:tcPr>
          <w:p w14:paraId="4E87F0F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708" w:type="dxa"/>
            <w:vAlign w:val="center"/>
          </w:tcPr>
          <w:p w14:paraId="1B1EC86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0BDFF8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44" w:type="dxa"/>
            <w:vAlign w:val="center"/>
          </w:tcPr>
          <w:p w14:paraId="2F330CB3">
            <w:pPr>
              <w:jc w:val="center"/>
              <w:rPr>
                <w:rFonts w:ascii="微软雅黑" w:hAnsi="微软雅黑" w:eastAsia="微软雅黑" w:cs="微软雅黑"/>
                <w:sz w:val="18"/>
                <w:szCs w:val="18"/>
              </w:rPr>
            </w:pPr>
          </w:p>
        </w:tc>
        <w:tc>
          <w:tcPr>
            <w:tcW w:w="456" w:type="dxa"/>
            <w:vAlign w:val="center"/>
          </w:tcPr>
          <w:p w14:paraId="4F017197">
            <w:pPr>
              <w:jc w:val="center"/>
              <w:rPr>
                <w:rFonts w:ascii="微软雅黑" w:hAnsi="微软雅黑" w:eastAsia="微软雅黑" w:cs="微软雅黑"/>
                <w:sz w:val="18"/>
                <w:szCs w:val="18"/>
              </w:rPr>
            </w:pPr>
          </w:p>
        </w:tc>
        <w:tc>
          <w:tcPr>
            <w:tcW w:w="432" w:type="dxa"/>
            <w:vAlign w:val="center"/>
          </w:tcPr>
          <w:p w14:paraId="18027976">
            <w:pPr>
              <w:jc w:val="center"/>
              <w:rPr>
                <w:rFonts w:ascii="微软雅黑" w:hAnsi="微软雅黑" w:eastAsia="微软雅黑" w:cs="微软雅黑"/>
                <w:sz w:val="18"/>
                <w:szCs w:val="18"/>
              </w:rPr>
            </w:pPr>
          </w:p>
        </w:tc>
        <w:tc>
          <w:tcPr>
            <w:tcW w:w="468" w:type="dxa"/>
            <w:vAlign w:val="center"/>
          </w:tcPr>
          <w:p w14:paraId="399A4A19">
            <w:pPr>
              <w:jc w:val="center"/>
              <w:rPr>
                <w:rFonts w:ascii="微软雅黑" w:hAnsi="微软雅黑" w:eastAsia="微软雅黑" w:cs="微软雅黑"/>
                <w:sz w:val="18"/>
                <w:szCs w:val="18"/>
              </w:rPr>
            </w:pPr>
          </w:p>
        </w:tc>
        <w:tc>
          <w:tcPr>
            <w:tcW w:w="516" w:type="dxa"/>
            <w:gridSpan w:val="3"/>
            <w:vAlign w:val="center"/>
          </w:tcPr>
          <w:p w14:paraId="098971AD">
            <w:pPr>
              <w:jc w:val="center"/>
              <w:rPr>
                <w:rFonts w:ascii="微软雅黑" w:hAnsi="微软雅黑" w:eastAsia="微软雅黑" w:cs="微软雅黑"/>
                <w:sz w:val="18"/>
                <w:szCs w:val="18"/>
              </w:rPr>
            </w:pPr>
          </w:p>
        </w:tc>
        <w:tc>
          <w:tcPr>
            <w:tcW w:w="650" w:type="dxa"/>
            <w:gridSpan w:val="2"/>
            <w:vAlign w:val="center"/>
          </w:tcPr>
          <w:p w14:paraId="173BDAC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5B72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 w:type="dxa"/>
            <w:vMerge w:val="continue"/>
            <w:vAlign w:val="center"/>
          </w:tcPr>
          <w:p w14:paraId="0B712BFA">
            <w:pPr>
              <w:jc w:val="center"/>
              <w:rPr>
                <w:rFonts w:ascii="微软雅黑" w:hAnsi="微软雅黑" w:eastAsia="微软雅黑" w:cs="微软雅黑"/>
                <w:sz w:val="18"/>
                <w:szCs w:val="18"/>
              </w:rPr>
            </w:pPr>
          </w:p>
        </w:tc>
        <w:tc>
          <w:tcPr>
            <w:tcW w:w="483" w:type="dxa"/>
            <w:vMerge w:val="continue"/>
            <w:vAlign w:val="center"/>
          </w:tcPr>
          <w:p w14:paraId="1F888F4F">
            <w:pPr>
              <w:jc w:val="center"/>
              <w:rPr>
                <w:rFonts w:ascii="微软雅黑" w:hAnsi="微软雅黑" w:eastAsia="微软雅黑" w:cs="微软雅黑"/>
                <w:sz w:val="18"/>
                <w:szCs w:val="18"/>
              </w:rPr>
            </w:pPr>
          </w:p>
        </w:tc>
        <w:tc>
          <w:tcPr>
            <w:tcW w:w="484" w:type="dxa"/>
            <w:vAlign w:val="center"/>
          </w:tcPr>
          <w:p w14:paraId="58E0803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53F830AD">
            <w:pPr>
              <w:jc w:val="center"/>
              <w:rPr>
                <w:rFonts w:ascii="微软雅黑" w:hAnsi="微软雅黑" w:eastAsia="微软雅黑" w:cs="微软雅黑"/>
                <w:sz w:val="18"/>
                <w:szCs w:val="18"/>
              </w:rPr>
            </w:pPr>
            <w:r>
              <w:rPr>
                <w:rFonts w:ascii="微软雅黑" w:hAnsi="微软雅黑" w:eastAsia="微软雅黑" w:cs="微软雅黑"/>
                <w:sz w:val="18"/>
                <w:szCs w:val="18"/>
              </w:rPr>
              <w:t>004C03a</w:t>
            </w:r>
          </w:p>
        </w:tc>
        <w:tc>
          <w:tcPr>
            <w:tcW w:w="1902" w:type="dxa"/>
            <w:vAlign w:val="center"/>
          </w:tcPr>
          <w:p w14:paraId="0497E28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1FBD66D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48" w:type="dxa"/>
            <w:vAlign w:val="center"/>
          </w:tcPr>
          <w:p w14:paraId="1690CF3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4E5D5A8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66CBA3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7A9002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23881358">
            <w:pPr>
              <w:jc w:val="center"/>
              <w:rPr>
                <w:rFonts w:ascii="微软雅黑" w:hAnsi="微软雅黑" w:eastAsia="微软雅黑" w:cs="微软雅黑"/>
                <w:sz w:val="18"/>
                <w:szCs w:val="18"/>
              </w:rPr>
            </w:pPr>
          </w:p>
        </w:tc>
        <w:tc>
          <w:tcPr>
            <w:tcW w:w="444" w:type="dxa"/>
            <w:vAlign w:val="center"/>
          </w:tcPr>
          <w:p w14:paraId="6D7B99B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1FCA6C77">
            <w:pPr>
              <w:jc w:val="center"/>
              <w:rPr>
                <w:rFonts w:ascii="微软雅黑" w:hAnsi="微软雅黑" w:eastAsia="微软雅黑" w:cs="微软雅黑"/>
                <w:sz w:val="18"/>
                <w:szCs w:val="18"/>
              </w:rPr>
            </w:pPr>
          </w:p>
        </w:tc>
        <w:tc>
          <w:tcPr>
            <w:tcW w:w="432" w:type="dxa"/>
            <w:vAlign w:val="center"/>
          </w:tcPr>
          <w:p w14:paraId="0DFFDF11">
            <w:pPr>
              <w:jc w:val="center"/>
              <w:rPr>
                <w:rFonts w:ascii="微软雅黑" w:hAnsi="微软雅黑" w:eastAsia="微软雅黑" w:cs="微软雅黑"/>
                <w:sz w:val="18"/>
                <w:szCs w:val="18"/>
              </w:rPr>
            </w:pPr>
          </w:p>
        </w:tc>
        <w:tc>
          <w:tcPr>
            <w:tcW w:w="468" w:type="dxa"/>
            <w:vAlign w:val="center"/>
          </w:tcPr>
          <w:p w14:paraId="73F8A296">
            <w:pPr>
              <w:jc w:val="center"/>
              <w:rPr>
                <w:rFonts w:ascii="微软雅黑" w:hAnsi="微软雅黑" w:eastAsia="微软雅黑" w:cs="微软雅黑"/>
                <w:sz w:val="18"/>
                <w:szCs w:val="18"/>
              </w:rPr>
            </w:pPr>
          </w:p>
        </w:tc>
        <w:tc>
          <w:tcPr>
            <w:tcW w:w="516" w:type="dxa"/>
            <w:gridSpan w:val="3"/>
            <w:vAlign w:val="center"/>
          </w:tcPr>
          <w:p w14:paraId="26BF5031">
            <w:pPr>
              <w:jc w:val="center"/>
              <w:rPr>
                <w:rFonts w:ascii="微软雅黑" w:hAnsi="微软雅黑" w:eastAsia="微软雅黑" w:cs="微软雅黑"/>
                <w:sz w:val="18"/>
                <w:szCs w:val="18"/>
              </w:rPr>
            </w:pPr>
          </w:p>
        </w:tc>
        <w:tc>
          <w:tcPr>
            <w:tcW w:w="650" w:type="dxa"/>
            <w:gridSpan w:val="2"/>
            <w:vAlign w:val="center"/>
          </w:tcPr>
          <w:p w14:paraId="5F2383B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4F7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F37ACD6">
            <w:pPr>
              <w:jc w:val="center"/>
              <w:rPr>
                <w:rFonts w:ascii="微软雅黑" w:hAnsi="微软雅黑" w:eastAsia="微软雅黑" w:cs="微软雅黑"/>
                <w:sz w:val="18"/>
                <w:szCs w:val="18"/>
              </w:rPr>
            </w:pPr>
          </w:p>
        </w:tc>
        <w:tc>
          <w:tcPr>
            <w:tcW w:w="483" w:type="dxa"/>
            <w:vMerge w:val="continue"/>
            <w:vAlign w:val="center"/>
          </w:tcPr>
          <w:p w14:paraId="4C334DAC">
            <w:pPr>
              <w:jc w:val="center"/>
              <w:rPr>
                <w:rFonts w:ascii="微软雅黑" w:hAnsi="微软雅黑" w:eastAsia="微软雅黑" w:cs="微软雅黑"/>
                <w:sz w:val="18"/>
                <w:szCs w:val="18"/>
              </w:rPr>
            </w:pPr>
          </w:p>
        </w:tc>
        <w:tc>
          <w:tcPr>
            <w:tcW w:w="484" w:type="dxa"/>
            <w:vAlign w:val="center"/>
          </w:tcPr>
          <w:p w14:paraId="526E5A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4A2BAC7E">
            <w:pPr>
              <w:jc w:val="center"/>
              <w:rPr>
                <w:rFonts w:ascii="微软雅黑" w:hAnsi="微软雅黑" w:eastAsia="微软雅黑" w:cs="微软雅黑"/>
                <w:sz w:val="18"/>
                <w:szCs w:val="18"/>
              </w:rPr>
            </w:pPr>
            <w:r>
              <w:rPr>
                <w:rFonts w:ascii="微软雅黑" w:hAnsi="微软雅黑" w:eastAsia="微软雅黑" w:cs="微软雅黑"/>
                <w:sz w:val="18"/>
                <w:szCs w:val="18"/>
              </w:rPr>
              <w:t>004C04a</w:t>
            </w:r>
          </w:p>
        </w:tc>
        <w:tc>
          <w:tcPr>
            <w:tcW w:w="1902" w:type="dxa"/>
            <w:vAlign w:val="center"/>
          </w:tcPr>
          <w:p w14:paraId="14350E5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48" w:type="dxa"/>
            <w:vAlign w:val="center"/>
          </w:tcPr>
          <w:p w14:paraId="35CDA87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1F8BCB85">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2800239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0B1D5F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45363F60">
            <w:pPr>
              <w:jc w:val="center"/>
              <w:rPr>
                <w:rFonts w:ascii="微软雅黑" w:hAnsi="微软雅黑" w:eastAsia="微软雅黑" w:cs="微软雅黑"/>
                <w:sz w:val="18"/>
                <w:szCs w:val="18"/>
              </w:rPr>
            </w:pPr>
          </w:p>
        </w:tc>
        <w:tc>
          <w:tcPr>
            <w:tcW w:w="444" w:type="dxa"/>
            <w:vAlign w:val="center"/>
          </w:tcPr>
          <w:p w14:paraId="1EBA2E00">
            <w:pPr>
              <w:jc w:val="center"/>
              <w:rPr>
                <w:rFonts w:ascii="微软雅黑" w:hAnsi="微软雅黑" w:eastAsia="微软雅黑" w:cs="微软雅黑"/>
                <w:sz w:val="18"/>
                <w:szCs w:val="18"/>
              </w:rPr>
            </w:pPr>
          </w:p>
        </w:tc>
        <w:tc>
          <w:tcPr>
            <w:tcW w:w="456" w:type="dxa"/>
            <w:vAlign w:val="center"/>
          </w:tcPr>
          <w:p w14:paraId="1A5591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2" w:type="dxa"/>
            <w:vAlign w:val="center"/>
          </w:tcPr>
          <w:p w14:paraId="429765BB">
            <w:pPr>
              <w:jc w:val="center"/>
              <w:rPr>
                <w:rFonts w:ascii="微软雅黑" w:hAnsi="微软雅黑" w:eastAsia="微软雅黑" w:cs="微软雅黑"/>
                <w:sz w:val="18"/>
                <w:szCs w:val="18"/>
              </w:rPr>
            </w:pPr>
          </w:p>
        </w:tc>
        <w:tc>
          <w:tcPr>
            <w:tcW w:w="468" w:type="dxa"/>
            <w:vAlign w:val="center"/>
          </w:tcPr>
          <w:p w14:paraId="3DBFBA87">
            <w:pPr>
              <w:jc w:val="center"/>
              <w:rPr>
                <w:rFonts w:ascii="微软雅黑" w:hAnsi="微软雅黑" w:eastAsia="微软雅黑" w:cs="微软雅黑"/>
                <w:sz w:val="18"/>
                <w:szCs w:val="18"/>
              </w:rPr>
            </w:pPr>
          </w:p>
        </w:tc>
        <w:tc>
          <w:tcPr>
            <w:tcW w:w="516" w:type="dxa"/>
            <w:gridSpan w:val="3"/>
            <w:vAlign w:val="center"/>
          </w:tcPr>
          <w:p w14:paraId="20EFAD33">
            <w:pPr>
              <w:jc w:val="center"/>
              <w:rPr>
                <w:rFonts w:ascii="微软雅黑" w:hAnsi="微软雅黑" w:eastAsia="微软雅黑" w:cs="微软雅黑"/>
                <w:sz w:val="18"/>
                <w:szCs w:val="18"/>
              </w:rPr>
            </w:pPr>
          </w:p>
        </w:tc>
        <w:tc>
          <w:tcPr>
            <w:tcW w:w="650" w:type="dxa"/>
            <w:gridSpan w:val="2"/>
            <w:vAlign w:val="center"/>
          </w:tcPr>
          <w:p w14:paraId="55DBC185">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440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26BB20B">
            <w:pPr>
              <w:jc w:val="center"/>
              <w:rPr>
                <w:rFonts w:ascii="微软雅黑" w:hAnsi="微软雅黑" w:eastAsia="微软雅黑" w:cs="微软雅黑"/>
                <w:sz w:val="18"/>
                <w:szCs w:val="18"/>
              </w:rPr>
            </w:pPr>
          </w:p>
        </w:tc>
        <w:tc>
          <w:tcPr>
            <w:tcW w:w="483" w:type="dxa"/>
            <w:vMerge w:val="continue"/>
            <w:vAlign w:val="center"/>
          </w:tcPr>
          <w:p w14:paraId="489117B4">
            <w:pPr>
              <w:jc w:val="center"/>
              <w:rPr>
                <w:rFonts w:ascii="微软雅黑" w:hAnsi="微软雅黑" w:eastAsia="微软雅黑" w:cs="微软雅黑"/>
                <w:sz w:val="18"/>
                <w:szCs w:val="18"/>
              </w:rPr>
            </w:pPr>
          </w:p>
        </w:tc>
        <w:tc>
          <w:tcPr>
            <w:tcW w:w="484" w:type="dxa"/>
            <w:vAlign w:val="center"/>
          </w:tcPr>
          <w:p w14:paraId="18F8C1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58FE492B">
            <w:pPr>
              <w:jc w:val="center"/>
              <w:rPr>
                <w:rFonts w:ascii="微软雅黑" w:hAnsi="微软雅黑" w:eastAsia="微软雅黑" w:cs="微软雅黑"/>
                <w:sz w:val="18"/>
                <w:szCs w:val="18"/>
              </w:rPr>
            </w:pPr>
            <w:r>
              <w:rPr>
                <w:rFonts w:ascii="微软雅黑" w:hAnsi="微软雅黑" w:eastAsia="微软雅黑" w:cs="微软雅黑"/>
                <w:sz w:val="18"/>
                <w:szCs w:val="18"/>
              </w:rPr>
              <w:t>004C05a</w:t>
            </w:r>
          </w:p>
        </w:tc>
        <w:tc>
          <w:tcPr>
            <w:tcW w:w="1902" w:type="dxa"/>
            <w:vAlign w:val="center"/>
          </w:tcPr>
          <w:p w14:paraId="12ECCB5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48" w:type="dxa"/>
            <w:vAlign w:val="center"/>
          </w:tcPr>
          <w:p w14:paraId="5F7FA55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15591A3F">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406358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052D0E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3EF8F931">
            <w:pPr>
              <w:jc w:val="center"/>
              <w:rPr>
                <w:rFonts w:ascii="微软雅黑" w:hAnsi="微软雅黑" w:eastAsia="微软雅黑" w:cs="微软雅黑"/>
                <w:sz w:val="18"/>
                <w:szCs w:val="18"/>
              </w:rPr>
            </w:pPr>
          </w:p>
        </w:tc>
        <w:tc>
          <w:tcPr>
            <w:tcW w:w="444" w:type="dxa"/>
            <w:vAlign w:val="center"/>
          </w:tcPr>
          <w:p w14:paraId="6EAD798C">
            <w:pPr>
              <w:jc w:val="center"/>
              <w:rPr>
                <w:rFonts w:ascii="微软雅黑" w:hAnsi="微软雅黑" w:eastAsia="微软雅黑" w:cs="微软雅黑"/>
                <w:sz w:val="18"/>
                <w:szCs w:val="18"/>
              </w:rPr>
            </w:pPr>
          </w:p>
        </w:tc>
        <w:tc>
          <w:tcPr>
            <w:tcW w:w="456" w:type="dxa"/>
            <w:vAlign w:val="center"/>
          </w:tcPr>
          <w:p w14:paraId="5E706F47">
            <w:pPr>
              <w:jc w:val="center"/>
              <w:rPr>
                <w:rFonts w:ascii="微软雅黑" w:hAnsi="微软雅黑" w:eastAsia="微软雅黑" w:cs="微软雅黑"/>
                <w:sz w:val="18"/>
                <w:szCs w:val="18"/>
              </w:rPr>
            </w:pPr>
          </w:p>
        </w:tc>
        <w:tc>
          <w:tcPr>
            <w:tcW w:w="432" w:type="dxa"/>
            <w:vAlign w:val="center"/>
          </w:tcPr>
          <w:p w14:paraId="1FFFB5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8" w:type="dxa"/>
            <w:vAlign w:val="center"/>
          </w:tcPr>
          <w:p w14:paraId="6CC5DF7D">
            <w:pPr>
              <w:jc w:val="center"/>
              <w:rPr>
                <w:rFonts w:ascii="微软雅黑" w:hAnsi="微软雅黑" w:eastAsia="微软雅黑" w:cs="微软雅黑"/>
                <w:sz w:val="18"/>
                <w:szCs w:val="18"/>
              </w:rPr>
            </w:pPr>
          </w:p>
        </w:tc>
        <w:tc>
          <w:tcPr>
            <w:tcW w:w="516" w:type="dxa"/>
            <w:gridSpan w:val="3"/>
            <w:vAlign w:val="center"/>
          </w:tcPr>
          <w:p w14:paraId="0115E9DF">
            <w:pPr>
              <w:jc w:val="center"/>
              <w:rPr>
                <w:rFonts w:ascii="微软雅黑" w:hAnsi="微软雅黑" w:eastAsia="微软雅黑" w:cs="微软雅黑"/>
                <w:sz w:val="18"/>
                <w:szCs w:val="18"/>
              </w:rPr>
            </w:pPr>
          </w:p>
        </w:tc>
        <w:tc>
          <w:tcPr>
            <w:tcW w:w="650" w:type="dxa"/>
            <w:gridSpan w:val="2"/>
            <w:vAlign w:val="center"/>
          </w:tcPr>
          <w:p w14:paraId="1ED33C0B">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3618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30DB752">
            <w:pPr>
              <w:jc w:val="center"/>
              <w:rPr>
                <w:rFonts w:ascii="微软雅黑" w:hAnsi="微软雅黑" w:eastAsia="微软雅黑" w:cs="微软雅黑"/>
                <w:sz w:val="18"/>
                <w:szCs w:val="18"/>
              </w:rPr>
            </w:pPr>
          </w:p>
        </w:tc>
        <w:tc>
          <w:tcPr>
            <w:tcW w:w="483" w:type="dxa"/>
            <w:vMerge w:val="continue"/>
            <w:vAlign w:val="center"/>
          </w:tcPr>
          <w:p w14:paraId="23F07BDF">
            <w:pPr>
              <w:jc w:val="center"/>
              <w:rPr>
                <w:rFonts w:ascii="微软雅黑" w:hAnsi="微软雅黑" w:eastAsia="微软雅黑" w:cs="微软雅黑"/>
                <w:sz w:val="18"/>
                <w:szCs w:val="18"/>
              </w:rPr>
            </w:pPr>
          </w:p>
        </w:tc>
        <w:tc>
          <w:tcPr>
            <w:tcW w:w="484" w:type="dxa"/>
            <w:vAlign w:val="center"/>
          </w:tcPr>
          <w:p w14:paraId="0A2DC76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7052E099">
            <w:pPr>
              <w:jc w:val="center"/>
              <w:rPr>
                <w:rFonts w:ascii="微软雅黑" w:hAnsi="微软雅黑" w:eastAsia="微软雅黑" w:cs="微软雅黑"/>
                <w:sz w:val="18"/>
                <w:szCs w:val="18"/>
              </w:rPr>
            </w:pPr>
            <w:r>
              <w:rPr>
                <w:rFonts w:ascii="微软雅黑" w:hAnsi="微软雅黑" w:eastAsia="微软雅黑" w:cs="微软雅黑"/>
                <w:sz w:val="18"/>
                <w:szCs w:val="18"/>
              </w:rPr>
              <w:t>004C06a</w:t>
            </w:r>
          </w:p>
        </w:tc>
        <w:tc>
          <w:tcPr>
            <w:tcW w:w="1902" w:type="dxa"/>
            <w:vAlign w:val="center"/>
          </w:tcPr>
          <w:p w14:paraId="3F24EE5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48" w:type="dxa"/>
            <w:vAlign w:val="center"/>
          </w:tcPr>
          <w:p w14:paraId="557A13C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6776E35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672" w:type="dxa"/>
            <w:vAlign w:val="center"/>
          </w:tcPr>
          <w:p w14:paraId="7CADF1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708" w:type="dxa"/>
            <w:vAlign w:val="center"/>
          </w:tcPr>
          <w:p w14:paraId="4C9DEC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071075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44" w:type="dxa"/>
            <w:vAlign w:val="center"/>
          </w:tcPr>
          <w:p w14:paraId="5FE50EE3">
            <w:pPr>
              <w:jc w:val="center"/>
              <w:rPr>
                <w:rFonts w:ascii="微软雅黑" w:hAnsi="微软雅黑" w:eastAsia="微软雅黑" w:cs="微软雅黑"/>
                <w:sz w:val="18"/>
                <w:szCs w:val="18"/>
              </w:rPr>
            </w:pPr>
          </w:p>
        </w:tc>
        <w:tc>
          <w:tcPr>
            <w:tcW w:w="456" w:type="dxa"/>
            <w:vAlign w:val="center"/>
          </w:tcPr>
          <w:p w14:paraId="3AFBBFE6">
            <w:pPr>
              <w:jc w:val="center"/>
              <w:rPr>
                <w:rFonts w:ascii="微软雅黑" w:hAnsi="微软雅黑" w:eastAsia="微软雅黑" w:cs="微软雅黑"/>
                <w:sz w:val="18"/>
                <w:szCs w:val="18"/>
              </w:rPr>
            </w:pPr>
          </w:p>
        </w:tc>
        <w:tc>
          <w:tcPr>
            <w:tcW w:w="432" w:type="dxa"/>
            <w:vAlign w:val="center"/>
          </w:tcPr>
          <w:p w14:paraId="16AA84A7">
            <w:pPr>
              <w:jc w:val="center"/>
              <w:rPr>
                <w:rFonts w:ascii="微软雅黑" w:hAnsi="微软雅黑" w:eastAsia="微软雅黑" w:cs="微软雅黑"/>
                <w:sz w:val="18"/>
                <w:szCs w:val="18"/>
              </w:rPr>
            </w:pPr>
          </w:p>
        </w:tc>
        <w:tc>
          <w:tcPr>
            <w:tcW w:w="468" w:type="dxa"/>
            <w:vAlign w:val="center"/>
          </w:tcPr>
          <w:p w14:paraId="035C3DD7">
            <w:pPr>
              <w:jc w:val="center"/>
              <w:rPr>
                <w:rFonts w:ascii="微软雅黑" w:hAnsi="微软雅黑" w:eastAsia="微软雅黑" w:cs="微软雅黑"/>
                <w:sz w:val="18"/>
                <w:szCs w:val="18"/>
              </w:rPr>
            </w:pPr>
          </w:p>
        </w:tc>
        <w:tc>
          <w:tcPr>
            <w:tcW w:w="516" w:type="dxa"/>
            <w:gridSpan w:val="3"/>
            <w:vAlign w:val="center"/>
          </w:tcPr>
          <w:p w14:paraId="68D68189">
            <w:pPr>
              <w:jc w:val="center"/>
              <w:rPr>
                <w:rFonts w:ascii="微软雅黑" w:hAnsi="微软雅黑" w:eastAsia="微软雅黑" w:cs="微软雅黑"/>
                <w:sz w:val="18"/>
                <w:szCs w:val="18"/>
              </w:rPr>
            </w:pPr>
          </w:p>
        </w:tc>
        <w:tc>
          <w:tcPr>
            <w:tcW w:w="650" w:type="dxa"/>
            <w:gridSpan w:val="2"/>
            <w:vAlign w:val="center"/>
          </w:tcPr>
          <w:p w14:paraId="19BA1B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ED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A99644F">
            <w:pPr>
              <w:jc w:val="center"/>
              <w:rPr>
                <w:rFonts w:ascii="微软雅黑" w:hAnsi="微软雅黑" w:eastAsia="微软雅黑" w:cs="微软雅黑"/>
                <w:sz w:val="18"/>
                <w:szCs w:val="18"/>
              </w:rPr>
            </w:pPr>
          </w:p>
        </w:tc>
        <w:tc>
          <w:tcPr>
            <w:tcW w:w="483" w:type="dxa"/>
            <w:vMerge w:val="continue"/>
            <w:vAlign w:val="center"/>
          </w:tcPr>
          <w:p w14:paraId="44D5F284">
            <w:pPr>
              <w:jc w:val="center"/>
              <w:rPr>
                <w:rFonts w:ascii="微软雅黑" w:hAnsi="微软雅黑" w:eastAsia="微软雅黑" w:cs="微软雅黑"/>
                <w:sz w:val="18"/>
                <w:szCs w:val="18"/>
              </w:rPr>
            </w:pPr>
          </w:p>
        </w:tc>
        <w:tc>
          <w:tcPr>
            <w:tcW w:w="484" w:type="dxa"/>
            <w:vAlign w:val="center"/>
          </w:tcPr>
          <w:p w14:paraId="589C7F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54903927">
            <w:pPr>
              <w:jc w:val="center"/>
              <w:rPr>
                <w:rFonts w:ascii="微软雅黑" w:hAnsi="微软雅黑" w:eastAsia="微软雅黑" w:cs="微软雅黑"/>
                <w:sz w:val="18"/>
                <w:szCs w:val="18"/>
              </w:rPr>
            </w:pPr>
            <w:r>
              <w:rPr>
                <w:rFonts w:ascii="微软雅黑" w:hAnsi="微软雅黑" w:eastAsia="微软雅黑" w:cs="微软雅黑"/>
                <w:sz w:val="18"/>
                <w:szCs w:val="18"/>
              </w:rPr>
              <w:t>004C07a</w:t>
            </w:r>
          </w:p>
        </w:tc>
        <w:tc>
          <w:tcPr>
            <w:tcW w:w="1902" w:type="dxa"/>
            <w:vAlign w:val="center"/>
          </w:tcPr>
          <w:p w14:paraId="387AA3A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48" w:type="dxa"/>
            <w:vAlign w:val="center"/>
          </w:tcPr>
          <w:p w14:paraId="759AB857">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3325190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0C09E88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2935E7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6B82186C">
            <w:pPr>
              <w:jc w:val="center"/>
              <w:rPr>
                <w:rFonts w:ascii="微软雅黑" w:hAnsi="微软雅黑" w:eastAsia="微软雅黑" w:cs="微软雅黑"/>
                <w:sz w:val="18"/>
                <w:szCs w:val="18"/>
              </w:rPr>
            </w:pPr>
          </w:p>
        </w:tc>
        <w:tc>
          <w:tcPr>
            <w:tcW w:w="444" w:type="dxa"/>
            <w:vAlign w:val="center"/>
          </w:tcPr>
          <w:p w14:paraId="7E1CCB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4D802980">
            <w:pPr>
              <w:jc w:val="center"/>
              <w:rPr>
                <w:rFonts w:ascii="微软雅黑" w:hAnsi="微软雅黑" w:eastAsia="微软雅黑" w:cs="微软雅黑"/>
                <w:sz w:val="18"/>
                <w:szCs w:val="18"/>
              </w:rPr>
            </w:pPr>
          </w:p>
        </w:tc>
        <w:tc>
          <w:tcPr>
            <w:tcW w:w="432" w:type="dxa"/>
            <w:vAlign w:val="center"/>
          </w:tcPr>
          <w:p w14:paraId="17BD3E35">
            <w:pPr>
              <w:jc w:val="center"/>
              <w:rPr>
                <w:rFonts w:ascii="微软雅黑" w:hAnsi="微软雅黑" w:eastAsia="微软雅黑" w:cs="微软雅黑"/>
                <w:sz w:val="18"/>
                <w:szCs w:val="18"/>
              </w:rPr>
            </w:pPr>
          </w:p>
        </w:tc>
        <w:tc>
          <w:tcPr>
            <w:tcW w:w="468" w:type="dxa"/>
            <w:vAlign w:val="center"/>
          </w:tcPr>
          <w:p w14:paraId="5DD4188F">
            <w:pPr>
              <w:jc w:val="center"/>
              <w:rPr>
                <w:rFonts w:ascii="微软雅黑" w:hAnsi="微软雅黑" w:eastAsia="微软雅黑" w:cs="微软雅黑"/>
                <w:sz w:val="18"/>
                <w:szCs w:val="18"/>
              </w:rPr>
            </w:pPr>
          </w:p>
        </w:tc>
        <w:tc>
          <w:tcPr>
            <w:tcW w:w="516" w:type="dxa"/>
            <w:gridSpan w:val="3"/>
            <w:vAlign w:val="center"/>
          </w:tcPr>
          <w:p w14:paraId="591B588F">
            <w:pPr>
              <w:jc w:val="center"/>
              <w:rPr>
                <w:rFonts w:ascii="微软雅黑" w:hAnsi="微软雅黑" w:eastAsia="微软雅黑" w:cs="微软雅黑"/>
                <w:sz w:val="18"/>
                <w:szCs w:val="18"/>
              </w:rPr>
            </w:pPr>
          </w:p>
        </w:tc>
        <w:tc>
          <w:tcPr>
            <w:tcW w:w="650" w:type="dxa"/>
            <w:gridSpan w:val="2"/>
            <w:vAlign w:val="center"/>
          </w:tcPr>
          <w:p w14:paraId="29DB508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8D5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B5061B4">
            <w:pPr>
              <w:jc w:val="center"/>
              <w:rPr>
                <w:rFonts w:ascii="微软雅黑" w:hAnsi="微软雅黑" w:eastAsia="微软雅黑" w:cs="微软雅黑"/>
                <w:sz w:val="18"/>
                <w:szCs w:val="18"/>
              </w:rPr>
            </w:pPr>
          </w:p>
        </w:tc>
        <w:tc>
          <w:tcPr>
            <w:tcW w:w="483" w:type="dxa"/>
            <w:vMerge w:val="continue"/>
            <w:vAlign w:val="center"/>
          </w:tcPr>
          <w:p w14:paraId="349A3A77">
            <w:pPr>
              <w:jc w:val="center"/>
              <w:rPr>
                <w:rFonts w:ascii="微软雅黑" w:hAnsi="微软雅黑" w:eastAsia="微软雅黑" w:cs="微软雅黑"/>
                <w:sz w:val="18"/>
                <w:szCs w:val="18"/>
              </w:rPr>
            </w:pPr>
          </w:p>
        </w:tc>
        <w:tc>
          <w:tcPr>
            <w:tcW w:w="484" w:type="dxa"/>
            <w:vAlign w:val="center"/>
          </w:tcPr>
          <w:p w14:paraId="457485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42CDD2A1">
            <w:pPr>
              <w:jc w:val="center"/>
              <w:rPr>
                <w:rFonts w:ascii="微软雅黑" w:hAnsi="微软雅黑" w:eastAsia="微软雅黑" w:cs="微软雅黑"/>
                <w:sz w:val="18"/>
                <w:szCs w:val="18"/>
              </w:rPr>
            </w:pPr>
            <w:r>
              <w:rPr>
                <w:rFonts w:ascii="微软雅黑" w:hAnsi="微软雅黑" w:eastAsia="微软雅黑" w:cs="微软雅黑"/>
                <w:sz w:val="18"/>
                <w:szCs w:val="18"/>
              </w:rPr>
              <w:t>004C08a</w:t>
            </w:r>
          </w:p>
        </w:tc>
        <w:tc>
          <w:tcPr>
            <w:tcW w:w="1902" w:type="dxa"/>
            <w:vAlign w:val="center"/>
          </w:tcPr>
          <w:p w14:paraId="54A47CF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48" w:type="dxa"/>
            <w:vAlign w:val="center"/>
          </w:tcPr>
          <w:p w14:paraId="4416402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10B5D25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4E4B50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294F528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67CEAFFE">
            <w:pPr>
              <w:jc w:val="center"/>
              <w:rPr>
                <w:rFonts w:ascii="微软雅黑" w:hAnsi="微软雅黑" w:eastAsia="微软雅黑" w:cs="微软雅黑"/>
                <w:sz w:val="18"/>
                <w:szCs w:val="18"/>
              </w:rPr>
            </w:pPr>
          </w:p>
        </w:tc>
        <w:tc>
          <w:tcPr>
            <w:tcW w:w="444" w:type="dxa"/>
            <w:vAlign w:val="center"/>
          </w:tcPr>
          <w:p w14:paraId="14D96EC9">
            <w:pPr>
              <w:jc w:val="center"/>
              <w:rPr>
                <w:rFonts w:ascii="微软雅黑" w:hAnsi="微软雅黑" w:eastAsia="微软雅黑" w:cs="微软雅黑"/>
                <w:sz w:val="18"/>
                <w:szCs w:val="18"/>
              </w:rPr>
            </w:pPr>
          </w:p>
        </w:tc>
        <w:tc>
          <w:tcPr>
            <w:tcW w:w="456" w:type="dxa"/>
            <w:vAlign w:val="center"/>
          </w:tcPr>
          <w:p w14:paraId="112FE0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2" w:type="dxa"/>
            <w:vAlign w:val="center"/>
          </w:tcPr>
          <w:p w14:paraId="0E398781">
            <w:pPr>
              <w:jc w:val="center"/>
              <w:rPr>
                <w:rFonts w:ascii="微软雅黑" w:hAnsi="微软雅黑" w:eastAsia="微软雅黑" w:cs="微软雅黑"/>
                <w:sz w:val="18"/>
                <w:szCs w:val="18"/>
              </w:rPr>
            </w:pPr>
          </w:p>
        </w:tc>
        <w:tc>
          <w:tcPr>
            <w:tcW w:w="468" w:type="dxa"/>
            <w:vAlign w:val="center"/>
          </w:tcPr>
          <w:p w14:paraId="22A57D9F">
            <w:pPr>
              <w:jc w:val="center"/>
              <w:rPr>
                <w:rFonts w:ascii="微软雅黑" w:hAnsi="微软雅黑" w:eastAsia="微软雅黑" w:cs="微软雅黑"/>
                <w:sz w:val="18"/>
                <w:szCs w:val="18"/>
              </w:rPr>
            </w:pPr>
          </w:p>
        </w:tc>
        <w:tc>
          <w:tcPr>
            <w:tcW w:w="516" w:type="dxa"/>
            <w:gridSpan w:val="3"/>
            <w:vAlign w:val="center"/>
          </w:tcPr>
          <w:p w14:paraId="7975B75D">
            <w:pPr>
              <w:jc w:val="center"/>
              <w:rPr>
                <w:rFonts w:ascii="微软雅黑" w:hAnsi="微软雅黑" w:eastAsia="微软雅黑" w:cs="微软雅黑"/>
                <w:sz w:val="18"/>
                <w:szCs w:val="18"/>
              </w:rPr>
            </w:pPr>
          </w:p>
        </w:tc>
        <w:tc>
          <w:tcPr>
            <w:tcW w:w="650" w:type="dxa"/>
            <w:gridSpan w:val="2"/>
            <w:vAlign w:val="center"/>
          </w:tcPr>
          <w:p w14:paraId="1FBEB5F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4DD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C079E09">
            <w:pPr>
              <w:jc w:val="center"/>
              <w:rPr>
                <w:rFonts w:ascii="微软雅黑" w:hAnsi="微软雅黑" w:eastAsia="微软雅黑" w:cs="微软雅黑"/>
                <w:sz w:val="18"/>
                <w:szCs w:val="18"/>
              </w:rPr>
            </w:pPr>
          </w:p>
        </w:tc>
        <w:tc>
          <w:tcPr>
            <w:tcW w:w="483" w:type="dxa"/>
            <w:vMerge w:val="continue"/>
          </w:tcPr>
          <w:p w14:paraId="72E4CFD3">
            <w:pPr>
              <w:jc w:val="center"/>
              <w:rPr>
                <w:rFonts w:ascii="微软雅黑" w:hAnsi="微软雅黑" w:eastAsia="微软雅黑" w:cs="微软雅黑"/>
                <w:sz w:val="18"/>
                <w:szCs w:val="18"/>
              </w:rPr>
            </w:pPr>
          </w:p>
        </w:tc>
        <w:tc>
          <w:tcPr>
            <w:tcW w:w="484" w:type="dxa"/>
            <w:vAlign w:val="center"/>
          </w:tcPr>
          <w:p w14:paraId="23D4E0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41F98651">
            <w:pPr>
              <w:jc w:val="center"/>
              <w:rPr>
                <w:rFonts w:ascii="微软雅黑" w:hAnsi="微软雅黑" w:eastAsia="微软雅黑" w:cs="微软雅黑"/>
                <w:sz w:val="18"/>
                <w:szCs w:val="18"/>
              </w:rPr>
            </w:pPr>
            <w:r>
              <w:rPr>
                <w:rFonts w:ascii="微软雅黑" w:hAnsi="微软雅黑" w:eastAsia="微软雅黑" w:cs="微软雅黑"/>
                <w:sz w:val="18"/>
                <w:szCs w:val="18"/>
              </w:rPr>
              <w:t>004C09a</w:t>
            </w:r>
          </w:p>
        </w:tc>
        <w:tc>
          <w:tcPr>
            <w:tcW w:w="1902" w:type="dxa"/>
            <w:vAlign w:val="center"/>
          </w:tcPr>
          <w:p w14:paraId="3706FED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48" w:type="dxa"/>
            <w:vAlign w:val="center"/>
          </w:tcPr>
          <w:p w14:paraId="52D8E37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68094F8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672" w:type="dxa"/>
            <w:vAlign w:val="center"/>
          </w:tcPr>
          <w:p w14:paraId="75AA9C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708" w:type="dxa"/>
            <w:vAlign w:val="center"/>
          </w:tcPr>
          <w:p w14:paraId="5895967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3FA7C3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44" w:type="dxa"/>
            <w:vAlign w:val="center"/>
          </w:tcPr>
          <w:p w14:paraId="50A5B9CD">
            <w:pPr>
              <w:jc w:val="center"/>
              <w:rPr>
                <w:rFonts w:ascii="微软雅黑" w:hAnsi="微软雅黑" w:eastAsia="微软雅黑" w:cs="微软雅黑"/>
                <w:sz w:val="18"/>
                <w:szCs w:val="18"/>
              </w:rPr>
            </w:pPr>
          </w:p>
        </w:tc>
        <w:tc>
          <w:tcPr>
            <w:tcW w:w="456" w:type="dxa"/>
            <w:vAlign w:val="center"/>
          </w:tcPr>
          <w:p w14:paraId="632D639C">
            <w:pPr>
              <w:jc w:val="center"/>
              <w:rPr>
                <w:rFonts w:ascii="微软雅黑" w:hAnsi="微软雅黑" w:eastAsia="微软雅黑" w:cs="微软雅黑"/>
                <w:sz w:val="18"/>
                <w:szCs w:val="18"/>
              </w:rPr>
            </w:pPr>
          </w:p>
        </w:tc>
        <w:tc>
          <w:tcPr>
            <w:tcW w:w="432" w:type="dxa"/>
            <w:vAlign w:val="center"/>
          </w:tcPr>
          <w:p w14:paraId="1486B0CF">
            <w:pPr>
              <w:jc w:val="center"/>
              <w:rPr>
                <w:rFonts w:ascii="微软雅黑" w:hAnsi="微软雅黑" w:eastAsia="微软雅黑" w:cs="微软雅黑"/>
                <w:sz w:val="18"/>
                <w:szCs w:val="18"/>
              </w:rPr>
            </w:pPr>
          </w:p>
        </w:tc>
        <w:tc>
          <w:tcPr>
            <w:tcW w:w="468" w:type="dxa"/>
            <w:vAlign w:val="center"/>
          </w:tcPr>
          <w:p w14:paraId="043850B9">
            <w:pPr>
              <w:jc w:val="center"/>
              <w:rPr>
                <w:rFonts w:ascii="微软雅黑" w:hAnsi="微软雅黑" w:eastAsia="微软雅黑" w:cs="微软雅黑"/>
                <w:sz w:val="18"/>
                <w:szCs w:val="18"/>
              </w:rPr>
            </w:pPr>
          </w:p>
        </w:tc>
        <w:tc>
          <w:tcPr>
            <w:tcW w:w="516" w:type="dxa"/>
            <w:gridSpan w:val="3"/>
            <w:vAlign w:val="center"/>
          </w:tcPr>
          <w:p w14:paraId="6C62ADE5">
            <w:pPr>
              <w:jc w:val="center"/>
              <w:rPr>
                <w:rFonts w:ascii="微软雅黑" w:hAnsi="微软雅黑" w:eastAsia="微软雅黑" w:cs="微软雅黑"/>
                <w:sz w:val="18"/>
                <w:szCs w:val="18"/>
              </w:rPr>
            </w:pPr>
          </w:p>
        </w:tc>
        <w:tc>
          <w:tcPr>
            <w:tcW w:w="650" w:type="dxa"/>
            <w:gridSpan w:val="2"/>
            <w:vAlign w:val="center"/>
          </w:tcPr>
          <w:p w14:paraId="0FEB4E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F34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3F5777E">
            <w:pPr>
              <w:jc w:val="center"/>
              <w:rPr>
                <w:rFonts w:ascii="微软雅黑" w:hAnsi="微软雅黑" w:eastAsia="微软雅黑" w:cs="微软雅黑"/>
                <w:sz w:val="18"/>
                <w:szCs w:val="18"/>
              </w:rPr>
            </w:pPr>
          </w:p>
        </w:tc>
        <w:tc>
          <w:tcPr>
            <w:tcW w:w="483" w:type="dxa"/>
            <w:vMerge w:val="continue"/>
          </w:tcPr>
          <w:p w14:paraId="49FB6A13">
            <w:pPr>
              <w:jc w:val="center"/>
              <w:rPr>
                <w:rFonts w:ascii="微软雅黑" w:hAnsi="微软雅黑" w:eastAsia="微软雅黑" w:cs="微软雅黑"/>
                <w:sz w:val="18"/>
                <w:szCs w:val="18"/>
              </w:rPr>
            </w:pPr>
          </w:p>
        </w:tc>
        <w:tc>
          <w:tcPr>
            <w:tcW w:w="484" w:type="dxa"/>
            <w:vAlign w:val="center"/>
          </w:tcPr>
          <w:p w14:paraId="6D993D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7094DA06">
            <w:pPr>
              <w:jc w:val="center"/>
              <w:rPr>
                <w:rFonts w:ascii="微软雅黑" w:hAnsi="微软雅黑" w:eastAsia="微软雅黑" w:cs="微软雅黑"/>
                <w:sz w:val="18"/>
                <w:szCs w:val="18"/>
              </w:rPr>
            </w:pPr>
            <w:r>
              <w:rPr>
                <w:rFonts w:ascii="微软雅黑" w:hAnsi="微软雅黑" w:eastAsia="微软雅黑" w:cs="微软雅黑"/>
                <w:sz w:val="18"/>
                <w:szCs w:val="18"/>
              </w:rPr>
              <w:t>004C10a</w:t>
            </w:r>
          </w:p>
        </w:tc>
        <w:tc>
          <w:tcPr>
            <w:tcW w:w="1902" w:type="dxa"/>
            <w:vAlign w:val="center"/>
          </w:tcPr>
          <w:p w14:paraId="793F993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48" w:type="dxa"/>
            <w:vAlign w:val="center"/>
          </w:tcPr>
          <w:p w14:paraId="184FE13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72" w:type="dxa"/>
            <w:vAlign w:val="center"/>
          </w:tcPr>
          <w:p w14:paraId="53069E0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672" w:type="dxa"/>
            <w:vAlign w:val="center"/>
          </w:tcPr>
          <w:p w14:paraId="7AB548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0565508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6F12FF68">
            <w:pPr>
              <w:jc w:val="center"/>
              <w:rPr>
                <w:rFonts w:ascii="微软雅黑" w:hAnsi="微软雅黑" w:eastAsia="微软雅黑" w:cs="微软雅黑"/>
                <w:sz w:val="18"/>
                <w:szCs w:val="18"/>
              </w:rPr>
            </w:pPr>
          </w:p>
        </w:tc>
        <w:tc>
          <w:tcPr>
            <w:tcW w:w="444" w:type="dxa"/>
            <w:vAlign w:val="center"/>
          </w:tcPr>
          <w:p w14:paraId="02B68C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7674B6DA">
            <w:pPr>
              <w:jc w:val="center"/>
              <w:rPr>
                <w:rFonts w:ascii="微软雅黑" w:hAnsi="微软雅黑" w:eastAsia="微软雅黑" w:cs="微软雅黑"/>
                <w:sz w:val="18"/>
                <w:szCs w:val="18"/>
              </w:rPr>
            </w:pPr>
          </w:p>
        </w:tc>
        <w:tc>
          <w:tcPr>
            <w:tcW w:w="432" w:type="dxa"/>
            <w:vAlign w:val="center"/>
          </w:tcPr>
          <w:p w14:paraId="085201DD">
            <w:pPr>
              <w:jc w:val="center"/>
              <w:rPr>
                <w:rFonts w:ascii="微软雅黑" w:hAnsi="微软雅黑" w:eastAsia="微软雅黑" w:cs="微软雅黑"/>
                <w:sz w:val="18"/>
                <w:szCs w:val="18"/>
              </w:rPr>
            </w:pPr>
          </w:p>
        </w:tc>
        <w:tc>
          <w:tcPr>
            <w:tcW w:w="468" w:type="dxa"/>
            <w:vAlign w:val="center"/>
          </w:tcPr>
          <w:p w14:paraId="41ACA83E">
            <w:pPr>
              <w:jc w:val="center"/>
              <w:rPr>
                <w:rFonts w:ascii="微软雅黑" w:hAnsi="微软雅黑" w:eastAsia="微软雅黑" w:cs="微软雅黑"/>
                <w:sz w:val="18"/>
                <w:szCs w:val="18"/>
              </w:rPr>
            </w:pPr>
          </w:p>
        </w:tc>
        <w:tc>
          <w:tcPr>
            <w:tcW w:w="516" w:type="dxa"/>
            <w:gridSpan w:val="3"/>
            <w:vAlign w:val="center"/>
          </w:tcPr>
          <w:p w14:paraId="65A7A4DA">
            <w:pPr>
              <w:jc w:val="center"/>
              <w:rPr>
                <w:rFonts w:ascii="微软雅黑" w:hAnsi="微软雅黑" w:eastAsia="微软雅黑" w:cs="微软雅黑"/>
                <w:sz w:val="18"/>
                <w:szCs w:val="18"/>
              </w:rPr>
            </w:pPr>
          </w:p>
        </w:tc>
        <w:tc>
          <w:tcPr>
            <w:tcW w:w="650" w:type="dxa"/>
            <w:gridSpan w:val="2"/>
            <w:vAlign w:val="center"/>
          </w:tcPr>
          <w:p w14:paraId="73FA20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72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9852155">
            <w:pPr>
              <w:jc w:val="center"/>
              <w:rPr>
                <w:rFonts w:ascii="微软雅黑" w:hAnsi="微软雅黑" w:eastAsia="微软雅黑" w:cs="微软雅黑"/>
                <w:sz w:val="18"/>
                <w:szCs w:val="18"/>
              </w:rPr>
            </w:pPr>
          </w:p>
        </w:tc>
        <w:tc>
          <w:tcPr>
            <w:tcW w:w="483" w:type="dxa"/>
            <w:vMerge w:val="continue"/>
          </w:tcPr>
          <w:p w14:paraId="4D05A3BE">
            <w:pPr>
              <w:jc w:val="center"/>
              <w:rPr>
                <w:rFonts w:ascii="微软雅黑" w:hAnsi="微软雅黑" w:eastAsia="微软雅黑" w:cs="微软雅黑"/>
                <w:sz w:val="18"/>
                <w:szCs w:val="18"/>
              </w:rPr>
            </w:pPr>
          </w:p>
        </w:tc>
        <w:tc>
          <w:tcPr>
            <w:tcW w:w="484" w:type="dxa"/>
            <w:vAlign w:val="center"/>
          </w:tcPr>
          <w:p w14:paraId="14A970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216" w:type="dxa"/>
            <w:gridSpan w:val="2"/>
            <w:vAlign w:val="center"/>
          </w:tcPr>
          <w:p w14:paraId="2341A132">
            <w:pPr>
              <w:jc w:val="center"/>
              <w:rPr>
                <w:rFonts w:ascii="微软雅黑" w:hAnsi="微软雅黑" w:eastAsia="微软雅黑" w:cs="微软雅黑"/>
                <w:sz w:val="18"/>
                <w:szCs w:val="18"/>
              </w:rPr>
            </w:pPr>
            <w:r>
              <w:rPr>
                <w:rFonts w:ascii="微软雅黑" w:hAnsi="微软雅黑" w:eastAsia="微软雅黑" w:cs="微软雅黑"/>
                <w:sz w:val="18"/>
                <w:szCs w:val="18"/>
              </w:rPr>
              <w:t>004C11a</w:t>
            </w:r>
          </w:p>
        </w:tc>
        <w:tc>
          <w:tcPr>
            <w:tcW w:w="1902" w:type="dxa"/>
            <w:vAlign w:val="center"/>
          </w:tcPr>
          <w:p w14:paraId="22E5A00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48" w:type="dxa"/>
            <w:vAlign w:val="center"/>
          </w:tcPr>
          <w:p w14:paraId="351D151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72" w:type="dxa"/>
            <w:vAlign w:val="center"/>
          </w:tcPr>
          <w:p w14:paraId="1C7377E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672" w:type="dxa"/>
            <w:vAlign w:val="center"/>
          </w:tcPr>
          <w:p w14:paraId="2D10D2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708" w:type="dxa"/>
            <w:vAlign w:val="center"/>
          </w:tcPr>
          <w:p w14:paraId="51BDF1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32" w:type="dxa"/>
            <w:vAlign w:val="center"/>
          </w:tcPr>
          <w:p w14:paraId="50E28176">
            <w:pPr>
              <w:jc w:val="center"/>
              <w:rPr>
                <w:rFonts w:ascii="微软雅黑" w:hAnsi="微软雅黑" w:eastAsia="微软雅黑" w:cs="微软雅黑"/>
                <w:sz w:val="18"/>
                <w:szCs w:val="18"/>
              </w:rPr>
            </w:pPr>
          </w:p>
        </w:tc>
        <w:tc>
          <w:tcPr>
            <w:tcW w:w="444" w:type="dxa"/>
            <w:vAlign w:val="center"/>
          </w:tcPr>
          <w:p w14:paraId="2458F6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687FA1C2">
            <w:pPr>
              <w:jc w:val="center"/>
              <w:rPr>
                <w:rFonts w:ascii="微软雅黑" w:hAnsi="微软雅黑" w:eastAsia="微软雅黑" w:cs="微软雅黑"/>
                <w:sz w:val="18"/>
                <w:szCs w:val="18"/>
              </w:rPr>
            </w:pPr>
          </w:p>
        </w:tc>
        <w:tc>
          <w:tcPr>
            <w:tcW w:w="432" w:type="dxa"/>
            <w:vAlign w:val="center"/>
          </w:tcPr>
          <w:p w14:paraId="37FE09DE">
            <w:pPr>
              <w:jc w:val="center"/>
              <w:rPr>
                <w:rFonts w:ascii="微软雅黑" w:hAnsi="微软雅黑" w:eastAsia="微软雅黑" w:cs="微软雅黑"/>
                <w:sz w:val="18"/>
                <w:szCs w:val="18"/>
              </w:rPr>
            </w:pPr>
          </w:p>
        </w:tc>
        <w:tc>
          <w:tcPr>
            <w:tcW w:w="468" w:type="dxa"/>
            <w:vAlign w:val="center"/>
          </w:tcPr>
          <w:p w14:paraId="437F10DE">
            <w:pPr>
              <w:jc w:val="center"/>
              <w:rPr>
                <w:rFonts w:ascii="微软雅黑" w:hAnsi="微软雅黑" w:eastAsia="微软雅黑" w:cs="微软雅黑"/>
                <w:sz w:val="18"/>
                <w:szCs w:val="18"/>
              </w:rPr>
            </w:pPr>
          </w:p>
        </w:tc>
        <w:tc>
          <w:tcPr>
            <w:tcW w:w="516" w:type="dxa"/>
            <w:gridSpan w:val="3"/>
            <w:vAlign w:val="center"/>
          </w:tcPr>
          <w:p w14:paraId="33BD5DBF">
            <w:pPr>
              <w:jc w:val="center"/>
              <w:rPr>
                <w:rFonts w:ascii="微软雅黑" w:hAnsi="微软雅黑" w:eastAsia="微软雅黑" w:cs="微软雅黑"/>
                <w:sz w:val="18"/>
                <w:szCs w:val="18"/>
              </w:rPr>
            </w:pPr>
          </w:p>
        </w:tc>
        <w:tc>
          <w:tcPr>
            <w:tcW w:w="650" w:type="dxa"/>
            <w:gridSpan w:val="2"/>
            <w:vAlign w:val="center"/>
          </w:tcPr>
          <w:p w14:paraId="281F6BB7">
            <w:pPr>
              <w:jc w:val="center"/>
              <w:rPr>
                <w:rFonts w:ascii="微软雅黑" w:hAnsi="微软雅黑" w:eastAsia="微软雅黑" w:cs="微软雅黑"/>
                <w:sz w:val="18"/>
                <w:szCs w:val="18"/>
              </w:rPr>
            </w:pPr>
          </w:p>
        </w:tc>
      </w:tr>
      <w:tr w14:paraId="2D57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A661A5C">
            <w:pPr>
              <w:jc w:val="center"/>
              <w:rPr>
                <w:rFonts w:ascii="微软雅黑" w:hAnsi="微软雅黑" w:eastAsia="微软雅黑" w:cs="微软雅黑"/>
                <w:sz w:val="18"/>
                <w:szCs w:val="18"/>
              </w:rPr>
            </w:pPr>
          </w:p>
        </w:tc>
        <w:tc>
          <w:tcPr>
            <w:tcW w:w="483" w:type="dxa"/>
            <w:vMerge w:val="continue"/>
          </w:tcPr>
          <w:p w14:paraId="3F0A2EB6">
            <w:pPr>
              <w:jc w:val="center"/>
              <w:rPr>
                <w:rFonts w:ascii="微软雅黑" w:hAnsi="微软雅黑" w:eastAsia="微软雅黑" w:cs="微软雅黑"/>
                <w:sz w:val="18"/>
                <w:szCs w:val="18"/>
              </w:rPr>
            </w:pPr>
          </w:p>
        </w:tc>
        <w:tc>
          <w:tcPr>
            <w:tcW w:w="484" w:type="dxa"/>
            <w:vAlign w:val="center"/>
          </w:tcPr>
          <w:p w14:paraId="1F110F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216" w:type="dxa"/>
            <w:gridSpan w:val="2"/>
            <w:vAlign w:val="center"/>
          </w:tcPr>
          <w:p w14:paraId="1B63E46C">
            <w:pPr>
              <w:jc w:val="center"/>
              <w:rPr>
                <w:rFonts w:ascii="微软雅黑" w:hAnsi="微软雅黑" w:eastAsia="微软雅黑" w:cs="微软雅黑"/>
                <w:sz w:val="18"/>
                <w:szCs w:val="18"/>
              </w:rPr>
            </w:pPr>
            <w:r>
              <w:rPr>
                <w:rFonts w:ascii="微软雅黑" w:hAnsi="微软雅黑" w:eastAsia="微软雅黑" w:cs="微软雅黑"/>
                <w:sz w:val="18"/>
                <w:szCs w:val="18"/>
              </w:rPr>
              <w:t>004C1</w:t>
            </w:r>
            <w:r>
              <w:rPr>
                <w:rFonts w:hint="eastAsia" w:ascii="微软雅黑" w:hAnsi="微软雅黑" w:eastAsia="微软雅黑" w:cs="微软雅黑"/>
                <w:sz w:val="18"/>
                <w:szCs w:val="18"/>
              </w:rPr>
              <w:t>2</w:t>
            </w:r>
            <w:r>
              <w:rPr>
                <w:rFonts w:ascii="微软雅黑" w:hAnsi="微软雅黑" w:eastAsia="微软雅黑" w:cs="微软雅黑"/>
                <w:sz w:val="18"/>
                <w:szCs w:val="18"/>
              </w:rPr>
              <w:t>a</w:t>
            </w:r>
          </w:p>
        </w:tc>
        <w:tc>
          <w:tcPr>
            <w:tcW w:w="1902" w:type="dxa"/>
            <w:vAlign w:val="center"/>
          </w:tcPr>
          <w:p w14:paraId="1A790CF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648" w:type="dxa"/>
            <w:vAlign w:val="center"/>
          </w:tcPr>
          <w:p w14:paraId="184B6D2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672" w:type="dxa"/>
            <w:vAlign w:val="center"/>
          </w:tcPr>
          <w:p w14:paraId="746A2748">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64</w:t>
            </w:r>
          </w:p>
        </w:tc>
        <w:tc>
          <w:tcPr>
            <w:tcW w:w="672" w:type="dxa"/>
            <w:vAlign w:val="center"/>
          </w:tcPr>
          <w:p w14:paraId="6951061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708" w:type="dxa"/>
            <w:vAlign w:val="center"/>
          </w:tcPr>
          <w:p w14:paraId="541612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32" w:type="dxa"/>
            <w:vAlign w:val="center"/>
          </w:tcPr>
          <w:p w14:paraId="555092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44" w:type="dxa"/>
            <w:vAlign w:val="center"/>
          </w:tcPr>
          <w:p w14:paraId="6FA41E51">
            <w:pPr>
              <w:jc w:val="center"/>
              <w:rPr>
                <w:rFonts w:ascii="微软雅黑" w:hAnsi="微软雅黑" w:eastAsia="微软雅黑" w:cs="微软雅黑"/>
                <w:sz w:val="18"/>
                <w:szCs w:val="18"/>
              </w:rPr>
            </w:pPr>
          </w:p>
        </w:tc>
        <w:tc>
          <w:tcPr>
            <w:tcW w:w="456" w:type="dxa"/>
            <w:vAlign w:val="center"/>
          </w:tcPr>
          <w:p w14:paraId="0E714FA9">
            <w:pPr>
              <w:jc w:val="center"/>
              <w:rPr>
                <w:rFonts w:ascii="微软雅黑" w:hAnsi="微软雅黑" w:eastAsia="微软雅黑" w:cs="微软雅黑"/>
                <w:sz w:val="18"/>
                <w:szCs w:val="18"/>
              </w:rPr>
            </w:pPr>
          </w:p>
        </w:tc>
        <w:tc>
          <w:tcPr>
            <w:tcW w:w="432" w:type="dxa"/>
            <w:vAlign w:val="center"/>
          </w:tcPr>
          <w:p w14:paraId="64E2E17C">
            <w:pPr>
              <w:jc w:val="center"/>
              <w:rPr>
                <w:rFonts w:ascii="微软雅黑" w:hAnsi="微软雅黑" w:eastAsia="微软雅黑" w:cs="微软雅黑"/>
                <w:sz w:val="18"/>
                <w:szCs w:val="18"/>
              </w:rPr>
            </w:pPr>
          </w:p>
        </w:tc>
        <w:tc>
          <w:tcPr>
            <w:tcW w:w="468" w:type="dxa"/>
            <w:vAlign w:val="center"/>
          </w:tcPr>
          <w:p w14:paraId="03D66994">
            <w:pPr>
              <w:jc w:val="center"/>
              <w:rPr>
                <w:rFonts w:ascii="微软雅黑" w:hAnsi="微软雅黑" w:eastAsia="微软雅黑" w:cs="微软雅黑"/>
                <w:sz w:val="18"/>
                <w:szCs w:val="18"/>
              </w:rPr>
            </w:pPr>
          </w:p>
        </w:tc>
        <w:tc>
          <w:tcPr>
            <w:tcW w:w="516" w:type="dxa"/>
            <w:gridSpan w:val="3"/>
            <w:vAlign w:val="center"/>
          </w:tcPr>
          <w:p w14:paraId="16CEDB00">
            <w:pPr>
              <w:jc w:val="center"/>
              <w:rPr>
                <w:rFonts w:ascii="微软雅黑" w:hAnsi="微软雅黑" w:eastAsia="微软雅黑" w:cs="微软雅黑"/>
                <w:sz w:val="18"/>
                <w:szCs w:val="18"/>
              </w:rPr>
            </w:pPr>
          </w:p>
        </w:tc>
        <w:tc>
          <w:tcPr>
            <w:tcW w:w="650" w:type="dxa"/>
            <w:gridSpan w:val="2"/>
            <w:vAlign w:val="center"/>
          </w:tcPr>
          <w:p w14:paraId="0F4E0C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97F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C8F30AC">
            <w:pPr>
              <w:jc w:val="center"/>
              <w:rPr>
                <w:rFonts w:ascii="微软雅黑" w:hAnsi="微软雅黑" w:eastAsia="微软雅黑" w:cs="微软雅黑"/>
                <w:sz w:val="18"/>
                <w:szCs w:val="18"/>
              </w:rPr>
            </w:pPr>
          </w:p>
        </w:tc>
        <w:tc>
          <w:tcPr>
            <w:tcW w:w="483" w:type="dxa"/>
            <w:vMerge w:val="continue"/>
          </w:tcPr>
          <w:p w14:paraId="1A7DA1C6">
            <w:pPr>
              <w:jc w:val="center"/>
              <w:rPr>
                <w:rFonts w:ascii="微软雅黑" w:hAnsi="微软雅黑" w:eastAsia="微软雅黑" w:cs="微软雅黑"/>
                <w:sz w:val="18"/>
                <w:szCs w:val="18"/>
              </w:rPr>
            </w:pPr>
          </w:p>
        </w:tc>
        <w:tc>
          <w:tcPr>
            <w:tcW w:w="484" w:type="dxa"/>
            <w:vAlign w:val="center"/>
          </w:tcPr>
          <w:p w14:paraId="2BE638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216" w:type="dxa"/>
            <w:gridSpan w:val="2"/>
            <w:vAlign w:val="center"/>
          </w:tcPr>
          <w:p w14:paraId="6C8AA6E1">
            <w:pPr>
              <w:jc w:val="center"/>
              <w:rPr>
                <w:rFonts w:ascii="微软雅黑" w:hAnsi="微软雅黑" w:eastAsia="微软雅黑" w:cs="微软雅黑"/>
                <w:sz w:val="18"/>
                <w:szCs w:val="18"/>
              </w:rPr>
            </w:pPr>
            <w:r>
              <w:rPr>
                <w:rFonts w:ascii="微软雅黑" w:hAnsi="微软雅黑" w:eastAsia="微软雅黑" w:cs="微软雅黑"/>
                <w:sz w:val="18"/>
                <w:szCs w:val="18"/>
              </w:rPr>
              <w:t>004C1</w:t>
            </w:r>
            <w:r>
              <w:rPr>
                <w:rFonts w:hint="eastAsia" w:ascii="微软雅黑" w:hAnsi="微软雅黑" w:eastAsia="微软雅黑" w:cs="微软雅黑"/>
                <w:sz w:val="18"/>
                <w:szCs w:val="18"/>
              </w:rPr>
              <w:t>3</w:t>
            </w:r>
            <w:r>
              <w:rPr>
                <w:rFonts w:ascii="微软雅黑" w:hAnsi="微软雅黑" w:eastAsia="微软雅黑" w:cs="微软雅黑"/>
                <w:sz w:val="18"/>
                <w:szCs w:val="18"/>
              </w:rPr>
              <w:t>a</w:t>
            </w:r>
          </w:p>
        </w:tc>
        <w:tc>
          <w:tcPr>
            <w:tcW w:w="1902" w:type="dxa"/>
            <w:vAlign w:val="center"/>
          </w:tcPr>
          <w:p w14:paraId="2B8E464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48" w:type="dxa"/>
            <w:vAlign w:val="center"/>
          </w:tcPr>
          <w:p w14:paraId="375BB6D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672" w:type="dxa"/>
            <w:vAlign w:val="center"/>
          </w:tcPr>
          <w:p w14:paraId="61AD872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672" w:type="dxa"/>
            <w:vAlign w:val="center"/>
          </w:tcPr>
          <w:p w14:paraId="7A4285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708" w:type="dxa"/>
            <w:vAlign w:val="center"/>
          </w:tcPr>
          <w:p w14:paraId="5337DEB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32" w:type="dxa"/>
            <w:vAlign w:val="center"/>
          </w:tcPr>
          <w:p w14:paraId="57A9E8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44" w:type="dxa"/>
            <w:vAlign w:val="center"/>
          </w:tcPr>
          <w:p w14:paraId="60DCC3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0FB09D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2" w:type="dxa"/>
            <w:vAlign w:val="center"/>
          </w:tcPr>
          <w:p w14:paraId="18979E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8" w:type="dxa"/>
            <w:vAlign w:val="center"/>
          </w:tcPr>
          <w:p w14:paraId="2DD2D85A">
            <w:pPr>
              <w:jc w:val="center"/>
              <w:rPr>
                <w:rFonts w:ascii="微软雅黑" w:hAnsi="微软雅黑" w:eastAsia="微软雅黑" w:cs="微软雅黑"/>
                <w:sz w:val="18"/>
                <w:szCs w:val="18"/>
              </w:rPr>
            </w:pPr>
          </w:p>
        </w:tc>
        <w:tc>
          <w:tcPr>
            <w:tcW w:w="516" w:type="dxa"/>
            <w:gridSpan w:val="3"/>
            <w:vAlign w:val="center"/>
          </w:tcPr>
          <w:p w14:paraId="3CF71C5B">
            <w:pPr>
              <w:jc w:val="center"/>
              <w:rPr>
                <w:rFonts w:ascii="微软雅黑" w:hAnsi="微软雅黑" w:eastAsia="微软雅黑" w:cs="微软雅黑"/>
                <w:sz w:val="18"/>
                <w:szCs w:val="18"/>
              </w:rPr>
            </w:pPr>
          </w:p>
        </w:tc>
        <w:tc>
          <w:tcPr>
            <w:tcW w:w="650" w:type="dxa"/>
            <w:gridSpan w:val="2"/>
            <w:vAlign w:val="center"/>
          </w:tcPr>
          <w:p w14:paraId="3872A55E">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A16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58CE8D7C">
            <w:pPr>
              <w:jc w:val="center"/>
              <w:rPr>
                <w:rFonts w:ascii="微软雅黑" w:hAnsi="微软雅黑" w:eastAsia="微软雅黑" w:cs="微软雅黑"/>
                <w:sz w:val="18"/>
                <w:szCs w:val="18"/>
              </w:rPr>
            </w:pPr>
          </w:p>
        </w:tc>
        <w:tc>
          <w:tcPr>
            <w:tcW w:w="483" w:type="dxa"/>
            <w:vMerge w:val="continue"/>
          </w:tcPr>
          <w:p w14:paraId="2F533F8E">
            <w:pPr>
              <w:jc w:val="center"/>
              <w:rPr>
                <w:rFonts w:ascii="微软雅黑" w:hAnsi="微软雅黑" w:eastAsia="微软雅黑" w:cs="微软雅黑"/>
                <w:sz w:val="18"/>
                <w:szCs w:val="18"/>
              </w:rPr>
            </w:pPr>
          </w:p>
        </w:tc>
        <w:tc>
          <w:tcPr>
            <w:tcW w:w="484" w:type="dxa"/>
            <w:vAlign w:val="center"/>
          </w:tcPr>
          <w:p w14:paraId="157BBF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216" w:type="dxa"/>
            <w:gridSpan w:val="2"/>
            <w:vAlign w:val="center"/>
          </w:tcPr>
          <w:p w14:paraId="494A8E97">
            <w:pPr>
              <w:jc w:val="center"/>
              <w:rPr>
                <w:rFonts w:ascii="微软雅黑" w:hAnsi="微软雅黑" w:eastAsia="微软雅黑" w:cs="微软雅黑"/>
                <w:sz w:val="18"/>
                <w:szCs w:val="18"/>
              </w:rPr>
            </w:pPr>
            <w:r>
              <w:rPr>
                <w:rFonts w:ascii="微软雅黑" w:hAnsi="微软雅黑" w:eastAsia="微软雅黑" w:cs="微软雅黑"/>
                <w:sz w:val="18"/>
                <w:szCs w:val="18"/>
              </w:rPr>
              <w:t>004C1</w:t>
            </w:r>
            <w:r>
              <w:rPr>
                <w:rFonts w:hint="eastAsia" w:ascii="微软雅黑" w:hAnsi="微软雅黑" w:eastAsia="微软雅黑" w:cs="微软雅黑"/>
                <w:sz w:val="18"/>
                <w:szCs w:val="18"/>
              </w:rPr>
              <w:t>4</w:t>
            </w:r>
            <w:r>
              <w:rPr>
                <w:rFonts w:ascii="微软雅黑" w:hAnsi="微软雅黑" w:eastAsia="微软雅黑" w:cs="微软雅黑"/>
                <w:sz w:val="18"/>
                <w:szCs w:val="18"/>
              </w:rPr>
              <w:t>a</w:t>
            </w:r>
          </w:p>
        </w:tc>
        <w:tc>
          <w:tcPr>
            <w:tcW w:w="1902" w:type="dxa"/>
            <w:vAlign w:val="center"/>
          </w:tcPr>
          <w:p w14:paraId="2B80E1A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648" w:type="dxa"/>
            <w:vAlign w:val="center"/>
          </w:tcPr>
          <w:p w14:paraId="2F72DEA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672" w:type="dxa"/>
            <w:vAlign w:val="center"/>
          </w:tcPr>
          <w:p w14:paraId="2FFDC50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672" w:type="dxa"/>
            <w:vAlign w:val="center"/>
          </w:tcPr>
          <w:p w14:paraId="7DE0ED6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708" w:type="dxa"/>
            <w:vAlign w:val="center"/>
          </w:tcPr>
          <w:p w14:paraId="32E9F42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32" w:type="dxa"/>
            <w:vAlign w:val="center"/>
          </w:tcPr>
          <w:p w14:paraId="0820E27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44" w:type="dxa"/>
            <w:vAlign w:val="center"/>
          </w:tcPr>
          <w:p w14:paraId="330D83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6" w:type="dxa"/>
            <w:vAlign w:val="center"/>
          </w:tcPr>
          <w:p w14:paraId="6774418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32" w:type="dxa"/>
            <w:vAlign w:val="center"/>
          </w:tcPr>
          <w:p w14:paraId="24C662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8" w:type="dxa"/>
            <w:vAlign w:val="center"/>
          </w:tcPr>
          <w:p w14:paraId="54D2C6D3">
            <w:pPr>
              <w:jc w:val="center"/>
              <w:rPr>
                <w:rFonts w:ascii="微软雅黑" w:hAnsi="微软雅黑" w:eastAsia="微软雅黑" w:cs="微软雅黑"/>
                <w:sz w:val="18"/>
                <w:szCs w:val="18"/>
              </w:rPr>
            </w:pPr>
          </w:p>
        </w:tc>
        <w:tc>
          <w:tcPr>
            <w:tcW w:w="516" w:type="dxa"/>
            <w:gridSpan w:val="3"/>
            <w:vAlign w:val="center"/>
          </w:tcPr>
          <w:p w14:paraId="0FA7B0A1">
            <w:pPr>
              <w:jc w:val="center"/>
              <w:rPr>
                <w:rFonts w:ascii="微软雅黑" w:hAnsi="微软雅黑" w:eastAsia="微软雅黑" w:cs="微软雅黑"/>
                <w:sz w:val="18"/>
                <w:szCs w:val="18"/>
              </w:rPr>
            </w:pPr>
          </w:p>
        </w:tc>
        <w:tc>
          <w:tcPr>
            <w:tcW w:w="650" w:type="dxa"/>
            <w:gridSpan w:val="2"/>
            <w:vAlign w:val="center"/>
          </w:tcPr>
          <w:p w14:paraId="33BD7F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78B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continue"/>
          </w:tcPr>
          <w:p w14:paraId="628AB7D4">
            <w:pPr>
              <w:jc w:val="center"/>
              <w:rPr>
                <w:rFonts w:ascii="微软雅黑" w:hAnsi="微软雅黑" w:eastAsia="微软雅黑" w:cs="微软雅黑"/>
                <w:sz w:val="18"/>
                <w:szCs w:val="18"/>
              </w:rPr>
            </w:pPr>
          </w:p>
        </w:tc>
        <w:tc>
          <w:tcPr>
            <w:tcW w:w="483" w:type="dxa"/>
            <w:vMerge w:val="continue"/>
          </w:tcPr>
          <w:p w14:paraId="6FE75585">
            <w:pPr>
              <w:jc w:val="center"/>
              <w:rPr>
                <w:rFonts w:ascii="微软雅黑" w:hAnsi="微软雅黑" w:eastAsia="微软雅黑" w:cs="微软雅黑"/>
                <w:sz w:val="18"/>
                <w:szCs w:val="18"/>
              </w:rPr>
            </w:pPr>
          </w:p>
        </w:tc>
        <w:tc>
          <w:tcPr>
            <w:tcW w:w="3602" w:type="dxa"/>
            <w:gridSpan w:val="4"/>
            <w:vAlign w:val="center"/>
          </w:tcPr>
          <w:p w14:paraId="3939A5F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648" w:type="dxa"/>
            <w:vAlign w:val="center"/>
          </w:tcPr>
          <w:p w14:paraId="09F60587">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44</w:t>
            </w:r>
          </w:p>
        </w:tc>
        <w:tc>
          <w:tcPr>
            <w:tcW w:w="672" w:type="dxa"/>
            <w:vAlign w:val="center"/>
          </w:tcPr>
          <w:p w14:paraId="1A81B932">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742</w:t>
            </w:r>
          </w:p>
        </w:tc>
        <w:tc>
          <w:tcPr>
            <w:tcW w:w="672" w:type="dxa"/>
            <w:vAlign w:val="center"/>
          </w:tcPr>
          <w:p w14:paraId="29DC0151">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460</w:t>
            </w:r>
          </w:p>
        </w:tc>
        <w:tc>
          <w:tcPr>
            <w:tcW w:w="708" w:type="dxa"/>
            <w:vAlign w:val="center"/>
          </w:tcPr>
          <w:p w14:paraId="3BB08428">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282</w:t>
            </w:r>
          </w:p>
        </w:tc>
        <w:tc>
          <w:tcPr>
            <w:tcW w:w="432" w:type="dxa"/>
            <w:vAlign w:val="center"/>
          </w:tcPr>
          <w:p w14:paraId="0B37F664">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14</w:t>
            </w:r>
          </w:p>
        </w:tc>
        <w:tc>
          <w:tcPr>
            <w:tcW w:w="444" w:type="dxa"/>
            <w:vAlign w:val="center"/>
          </w:tcPr>
          <w:p w14:paraId="43FCCC95">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12</w:t>
            </w:r>
          </w:p>
        </w:tc>
        <w:tc>
          <w:tcPr>
            <w:tcW w:w="456" w:type="dxa"/>
            <w:vAlign w:val="center"/>
          </w:tcPr>
          <w:p w14:paraId="2A36AD35">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32" w:type="dxa"/>
            <w:vAlign w:val="center"/>
          </w:tcPr>
          <w:p w14:paraId="5D722A37">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w:t>
            </w:r>
          </w:p>
        </w:tc>
        <w:tc>
          <w:tcPr>
            <w:tcW w:w="468" w:type="dxa"/>
            <w:vAlign w:val="center"/>
          </w:tcPr>
          <w:p w14:paraId="5E509017">
            <w:pPr>
              <w:jc w:val="center"/>
              <w:rPr>
                <w:rFonts w:ascii="微软雅黑" w:hAnsi="微软雅黑" w:eastAsia="微软雅黑" w:cs="微软雅黑"/>
                <w:sz w:val="18"/>
                <w:szCs w:val="18"/>
              </w:rPr>
            </w:pPr>
          </w:p>
        </w:tc>
        <w:tc>
          <w:tcPr>
            <w:tcW w:w="516" w:type="dxa"/>
            <w:gridSpan w:val="3"/>
            <w:vAlign w:val="center"/>
          </w:tcPr>
          <w:p w14:paraId="6458CF35">
            <w:pPr>
              <w:jc w:val="center"/>
              <w:rPr>
                <w:rFonts w:ascii="微软雅黑" w:hAnsi="微软雅黑" w:eastAsia="微软雅黑" w:cs="微软雅黑"/>
                <w:sz w:val="18"/>
                <w:szCs w:val="18"/>
              </w:rPr>
            </w:pPr>
          </w:p>
        </w:tc>
        <w:tc>
          <w:tcPr>
            <w:tcW w:w="650" w:type="dxa"/>
            <w:gridSpan w:val="2"/>
            <w:vAlign w:val="center"/>
          </w:tcPr>
          <w:p w14:paraId="790814A3">
            <w:pPr>
              <w:jc w:val="center"/>
              <w:rPr>
                <w:rFonts w:ascii="微软雅黑" w:hAnsi="微软雅黑" w:eastAsia="微软雅黑" w:cs="微软雅黑"/>
                <w:sz w:val="18"/>
                <w:szCs w:val="18"/>
              </w:rPr>
            </w:pPr>
          </w:p>
        </w:tc>
      </w:tr>
      <w:tr w14:paraId="3CF2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1C5EFA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395F2B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1F64C514">
            <w:pPr>
              <w:pStyle w:val="2"/>
              <w:rPr>
                <w:rFonts w:ascii="微软雅黑" w:hAnsi="微软雅黑" w:eastAsia="微软雅黑" w:cs="微软雅黑"/>
                <w:sz w:val="18"/>
                <w:szCs w:val="18"/>
              </w:rPr>
            </w:pPr>
          </w:p>
        </w:tc>
        <w:tc>
          <w:tcPr>
            <w:tcW w:w="505" w:type="dxa"/>
            <w:gridSpan w:val="2"/>
            <w:vAlign w:val="center"/>
          </w:tcPr>
          <w:p w14:paraId="762A2B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41EE400F">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004C16a</w:t>
            </w:r>
          </w:p>
        </w:tc>
        <w:tc>
          <w:tcPr>
            <w:tcW w:w="1902" w:type="dxa"/>
            <w:vAlign w:val="center"/>
          </w:tcPr>
          <w:p w14:paraId="11D41C1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电子商务基础</w:t>
            </w:r>
          </w:p>
        </w:tc>
        <w:tc>
          <w:tcPr>
            <w:tcW w:w="648" w:type="dxa"/>
          </w:tcPr>
          <w:p w14:paraId="545AB91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791BC3F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64</w:t>
            </w:r>
          </w:p>
        </w:tc>
        <w:tc>
          <w:tcPr>
            <w:tcW w:w="672" w:type="dxa"/>
          </w:tcPr>
          <w:p w14:paraId="06E077D1">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36</w:t>
            </w:r>
          </w:p>
        </w:tc>
        <w:tc>
          <w:tcPr>
            <w:tcW w:w="708" w:type="dxa"/>
          </w:tcPr>
          <w:p w14:paraId="5BBDA20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28</w:t>
            </w:r>
          </w:p>
        </w:tc>
        <w:tc>
          <w:tcPr>
            <w:tcW w:w="432" w:type="dxa"/>
          </w:tcPr>
          <w:p w14:paraId="2EB9071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44" w:type="dxa"/>
          </w:tcPr>
          <w:p w14:paraId="7E005F44">
            <w:pPr>
              <w:jc w:val="center"/>
              <w:rPr>
                <w:rFonts w:ascii="微软雅黑" w:hAnsi="微软雅黑" w:eastAsia="微软雅黑" w:cs="微软雅黑"/>
                <w:sz w:val="18"/>
                <w:szCs w:val="18"/>
              </w:rPr>
            </w:pPr>
          </w:p>
        </w:tc>
        <w:tc>
          <w:tcPr>
            <w:tcW w:w="456" w:type="dxa"/>
          </w:tcPr>
          <w:p w14:paraId="734529B5">
            <w:pPr>
              <w:jc w:val="center"/>
              <w:rPr>
                <w:rFonts w:ascii="微软雅黑" w:hAnsi="微软雅黑" w:eastAsia="微软雅黑" w:cs="微软雅黑"/>
                <w:sz w:val="18"/>
                <w:szCs w:val="18"/>
              </w:rPr>
            </w:pPr>
          </w:p>
        </w:tc>
        <w:tc>
          <w:tcPr>
            <w:tcW w:w="432" w:type="dxa"/>
          </w:tcPr>
          <w:p w14:paraId="6808D884">
            <w:pPr>
              <w:jc w:val="center"/>
              <w:rPr>
                <w:rFonts w:ascii="微软雅黑" w:hAnsi="微软雅黑" w:eastAsia="微软雅黑" w:cs="微软雅黑"/>
                <w:sz w:val="18"/>
                <w:szCs w:val="18"/>
              </w:rPr>
            </w:pPr>
          </w:p>
        </w:tc>
        <w:tc>
          <w:tcPr>
            <w:tcW w:w="468" w:type="dxa"/>
          </w:tcPr>
          <w:p w14:paraId="19625229">
            <w:pPr>
              <w:jc w:val="center"/>
              <w:rPr>
                <w:rFonts w:ascii="微软雅黑" w:hAnsi="微软雅黑" w:eastAsia="微软雅黑" w:cs="微软雅黑"/>
                <w:sz w:val="18"/>
                <w:szCs w:val="18"/>
              </w:rPr>
            </w:pPr>
          </w:p>
        </w:tc>
        <w:tc>
          <w:tcPr>
            <w:tcW w:w="516" w:type="dxa"/>
            <w:gridSpan w:val="3"/>
          </w:tcPr>
          <w:p w14:paraId="069C3016">
            <w:pPr>
              <w:jc w:val="center"/>
              <w:rPr>
                <w:rFonts w:ascii="微软雅黑" w:hAnsi="微软雅黑" w:eastAsia="微软雅黑" w:cs="微软雅黑"/>
                <w:sz w:val="18"/>
                <w:szCs w:val="18"/>
              </w:rPr>
            </w:pPr>
          </w:p>
        </w:tc>
        <w:tc>
          <w:tcPr>
            <w:tcW w:w="650" w:type="dxa"/>
            <w:gridSpan w:val="2"/>
          </w:tcPr>
          <w:p w14:paraId="27CC924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643E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0CC8043D">
            <w:pPr>
              <w:jc w:val="center"/>
              <w:rPr>
                <w:rFonts w:ascii="微软雅黑" w:hAnsi="微软雅黑" w:eastAsia="微软雅黑" w:cs="微软雅黑"/>
                <w:sz w:val="18"/>
                <w:szCs w:val="18"/>
              </w:rPr>
            </w:pPr>
          </w:p>
        </w:tc>
        <w:tc>
          <w:tcPr>
            <w:tcW w:w="483" w:type="dxa"/>
            <w:vMerge w:val="continue"/>
            <w:vAlign w:val="center"/>
          </w:tcPr>
          <w:p w14:paraId="6CD5A05D">
            <w:pPr>
              <w:jc w:val="center"/>
              <w:rPr>
                <w:rFonts w:ascii="微软雅黑" w:hAnsi="微软雅黑" w:eastAsia="微软雅黑" w:cs="微软雅黑"/>
                <w:sz w:val="18"/>
                <w:szCs w:val="18"/>
              </w:rPr>
            </w:pPr>
          </w:p>
        </w:tc>
        <w:tc>
          <w:tcPr>
            <w:tcW w:w="505" w:type="dxa"/>
            <w:gridSpan w:val="2"/>
            <w:vAlign w:val="center"/>
          </w:tcPr>
          <w:p w14:paraId="0F340F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5E16B4A4">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004C17a</w:t>
            </w:r>
          </w:p>
        </w:tc>
        <w:tc>
          <w:tcPr>
            <w:tcW w:w="1902" w:type="dxa"/>
            <w:vAlign w:val="center"/>
          </w:tcPr>
          <w:p w14:paraId="2233B526">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图形图像处理</w:t>
            </w:r>
          </w:p>
        </w:tc>
        <w:tc>
          <w:tcPr>
            <w:tcW w:w="648" w:type="dxa"/>
          </w:tcPr>
          <w:p w14:paraId="7ECF299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54EAD5A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64</w:t>
            </w:r>
          </w:p>
        </w:tc>
        <w:tc>
          <w:tcPr>
            <w:tcW w:w="672" w:type="dxa"/>
          </w:tcPr>
          <w:p w14:paraId="58C80BE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7713EF9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40</w:t>
            </w:r>
          </w:p>
        </w:tc>
        <w:tc>
          <w:tcPr>
            <w:tcW w:w="432" w:type="dxa"/>
          </w:tcPr>
          <w:p w14:paraId="747318B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44" w:type="dxa"/>
          </w:tcPr>
          <w:p w14:paraId="65BA6A6F">
            <w:pPr>
              <w:jc w:val="center"/>
              <w:rPr>
                <w:rFonts w:ascii="微软雅黑" w:hAnsi="微软雅黑" w:eastAsia="微软雅黑" w:cs="微软雅黑"/>
                <w:sz w:val="18"/>
                <w:szCs w:val="18"/>
              </w:rPr>
            </w:pPr>
          </w:p>
        </w:tc>
        <w:tc>
          <w:tcPr>
            <w:tcW w:w="456" w:type="dxa"/>
          </w:tcPr>
          <w:p w14:paraId="120AD3EA">
            <w:pPr>
              <w:jc w:val="center"/>
              <w:rPr>
                <w:rFonts w:ascii="微软雅黑" w:hAnsi="微软雅黑" w:eastAsia="微软雅黑" w:cs="微软雅黑"/>
                <w:sz w:val="18"/>
                <w:szCs w:val="18"/>
              </w:rPr>
            </w:pPr>
          </w:p>
        </w:tc>
        <w:tc>
          <w:tcPr>
            <w:tcW w:w="432" w:type="dxa"/>
          </w:tcPr>
          <w:p w14:paraId="4D5F0871">
            <w:pPr>
              <w:jc w:val="center"/>
              <w:rPr>
                <w:rFonts w:ascii="微软雅黑" w:hAnsi="微软雅黑" w:eastAsia="微软雅黑" w:cs="微软雅黑"/>
                <w:sz w:val="18"/>
                <w:szCs w:val="18"/>
              </w:rPr>
            </w:pPr>
          </w:p>
        </w:tc>
        <w:tc>
          <w:tcPr>
            <w:tcW w:w="468" w:type="dxa"/>
          </w:tcPr>
          <w:p w14:paraId="69D0AAD8">
            <w:pPr>
              <w:jc w:val="center"/>
              <w:rPr>
                <w:rFonts w:ascii="微软雅黑" w:hAnsi="微软雅黑" w:eastAsia="微软雅黑" w:cs="微软雅黑"/>
                <w:sz w:val="18"/>
                <w:szCs w:val="18"/>
              </w:rPr>
            </w:pPr>
          </w:p>
        </w:tc>
        <w:tc>
          <w:tcPr>
            <w:tcW w:w="516" w:type="dxa"/>
            <w:gridSpan w:val="3"/>
          </w:tcPr>
          <w:p w14:paraId="59E30345">
            <w:pPr>
              <w:jc w:val="center"/>
              <w:rPr>
                <w:rFonts w:ascii="微软雅黑" w:hAnsi="微软雅黑" w:eastAsia="微软雅黑" w:cs="微软雅黑"/>
                <w:sz w:val="18"/>
                <w:szCs w:val="18"/>
              </w:rPr>
            </w:pPr>
          </w:p>
        </w:tc>
        <w:tc>
          <w:tcPr>
            <w:tcW w:w="650" w:type="dxa"/>
            <w:gridSpan w:val="2"/>
          </w:tcPr>
          <w:p w14:paraId="784D7DF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5C06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4F1C39EA">
            <w:pPr>
              <w:jc w:val="center"/>
              <w:rPr>
                <w:rFonts w:ascii="微软雅黑" w:hAnsi="微软雅黑" w:eastAsia="微软雅黑" w:cs="微软雅黑"/>
                <w:sz w:val="18"/>
                <w:szCs w:val="18"/>
              </w:rPr>
            </w:pPr>
          </w:p>
        </w:tc>
        <w:tc>
          <w:tcPr>
            <w:tcW w:w="483" w:type="dxa"/>
            <w:vMerge w:val="continue"/>
            <w:vAlign w:val="center"/>
          </w:tcPr>
          <w:p w14:paraId="710A3F7E">
            <w:pPr>
              <w:jc w:val="center"/>
              <w:rPr>
                <w:rFonts w:ascii="微软雅黑" w:hAnsi="微软雅黑" w:eastAsia="微软雅黑" w:cs="微软雅黑"/>
                <w:sz w:val="18"/>
                <w:szCs w:val="18"/>
              </w:rPr>
            </w:pPr>
          </w:p>
        </w:tc>
        <w:tc>
          <w:tcPr>
            <w:tcW w:w="505" w:type="dxa"/>
            <w:gridSpan w:val="2"/>
            <w:vAlign w:val="center"/>
          </w:tcPr>
          <w:p w14:paraId="5AF123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0AD8570A">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004C18a</w:t>
            </w:r>
          </w:p>
        </w:tc>
        <w:tc>
          <w:tcPr>
            <w:tcW w:w="1902" w:type="dxa"/>
            <w:vAlign w:val="center"/>
          </w:tcPr>
          <w:p w14:paraId="0F014758">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市场营销</w:t>
            </w:r>
          </w:p>
        </w:tc>
        <w:tc>
          <w:tcPr>
            <w:tcW w:w="648" w:type="dxa"/>
          </w:tcPr>
          <w:p w14:paraId="75A2FD5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716FC70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64</w:t>
            </w:r>
          </w:p>
        </w:tc>
        <w:tc>
          <w:tcPr>
            <w:tcW w:w="672" w:type="dxa"/>
          </w:tcPr>
          <w:p w14:paraId="2DE431F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52</w:t>
            </w:r>
          </w:p>
        </w:tc>
        <w:tc>
          <w:tcPr>
            <w:tcW w:w="708" w:type="dxa"/>
          </w:tcPr>
          <w:p w14:paraId="6CFB7C2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12</w:t>
            </w:r>
          </w:p>
        </w:tc>
        <w:tc>
          <w:tcPr>
            <w:tcW w:w="432" w:type="dxa"/>
          </w:tcPr>
          <w:p w14:paraId="3B01E8D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44" w:type="dxa"/>
          </w:tcPr>
          <w:p w14:paraId="78E75B62">
            <w:pPr>
              <w:jc w:val="center"/>
              <w:rPr>
                <w:rFonts w:ascii="微软雅黑" w:hAnsi="微软雅黑" w:eastAsia="微软雅黑" w:cs="微软雅黑"/>
                <w:sz w:val="18"/>
                <w:szCs w:val="18"/>
              </w:rPr>
            </w:pPr>
          </w:p>
        </w:tc>
        <w:tc>
          <w:tcPr>
            <w:tcW w:w="456" w:type="dxa"/>
          </w:tcPr>
          <w:p w14:paraId="49368202">
            <w:pPr>
              <w:jc w:val="center"/>
              <w:rPr>
                <w:rFonts w:ascii="微软雅黑" w:hAnsi="微软雅黑" w:eastAsia="微软雅黑" w:cs="微软雅黑"/>
                <w:sz w:val="18"/>
                <w:szCs w:val="18"/>
              </w:rPr>
            </w:pPr>
          </w:p>
        </w:tc>
        <w:tc>
          <w:tcPr>
            <w:tcW w:w="432" w:type="dxa"/>
          </w:tcPr>
          <w:p w14:paraId="5AC4AAC9">
            <w:pPr>
              <w:jc w:val="center"/>
              <w:rPr>
                <w:rFonts w:ascii="微软雅黑" w:hAnsi="微软雅黑" w:eastAsia="微软雅黑" w:cs="微软雅黑"/>
                <w:sz w:val="18"/>
                <w:szCs w:val="18"/>
              </w:rPr>
            </w:pPr>
          </w:p>
        </w:tc>
        <w:tc>
          <w:tcPr>
            <w:tcW w:w="468" w:type="dxa"/>
          </w:tcPr>
          <w:p w14:paraId="2877C3FC">
            <w:pPr>
              <w:jc w:val="center"/>
              <w:rPr>
                <w:rFonts w:ascii="微软雅黑" w:hAnsi="微软雅黑" w:eastAsia="微软雅黑" w:cs="微软雅黑"/>
                <w:sz w:val="18"/>
                <w:szCs w:val="18"/>
              </w:rPr>
            </w:pPr>
          </w:p>
        </w:tc>
        <w:tc>
          <w:tcPr>
            <w:tcW w:w="516" w:type="dxa"/>
            <w:gridSpan w:val="3"/>
          </w:tcPr>
          <w:p w14:paraId="3D6A2A8F">
            <w:pPr>
              <w:jc w:val="center"/>
              <w:rPr>
                <w:rFonts w:ascii="微软雅黑" w:hAnsi="微软雅黑" w:eastAsia="微软雅黑" w:cs="微软雅黑"/>
                <w:sz w:val="18"/>
                <w:szCs w:val="18"/>
              </w:rPr>
            </w:pPr>
          </w:p>
        </w:tc>
        <w:tc>
          <w:tcPr>
            <w:tcW w:w="650" w:type="dxa"/>
            <w:gridSpan w:val="2"/>
          </w:tcPr>
          <w:p w14:paraId="114469F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555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3442D496">
            <w:pPr>
              <w:jc w:val="center"/>
              <w:rPr>
                <w:rFonts w:ascii="微软雅黑" w:hAnsi="微软雅黑" w:eastAsia="微软雅黑" w:cs="微软雅黑"/>
                <w:sz w:val="18"/>
                <w:szCs w:val="18"/>
              </w:rPr>
            </w:pPr>
          </w:p>
        </w:tc>
        <w:tc>
          <w:tcPr>
            <w:tcW w:w="483" w:type="dxa"/>
            <w:vMerge w:val="continue"/>
            <w:vAlign w:val="center"/>
          </w:tcPr>
          <w:p w14:paraId="7961003A">
            <w:pPr>
              <w:jc w:val="center"/>
              <w:rPr>
                <w:rFonts w:ascii="微软雅黑" w:hAnsi="微软雅黑" w:eastAsia="微软雅黑" w:cs="微软雅黑"/>
                <w:sz w:val="18"/>
                <w:szCs w:val="18"/>
              </w:rPr>
            </w:pPr>
          </w:p>
        </w:tc>
        <w:tc>
          <w:tcPr>
            <w:tcW w:w="505" w:type="dxa"/>
            <w:gridSpan w:val="2"/>
            <w:vAlign w:val="center"/>
          </w:tcPr>
          <w:p w14:paraId="2E6BB1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6BD9C51F">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004C19a</w:t>
            </w:r>
          </w:p>
        </w:tc>
        <w:tc>
          <w:tcPr>
            <w:tcW w:w="1902" w:type="dxa"/>
            <w:vAlign w:val="center"/>
          </w:tcPr>
          <w:p w14:paraId="28D1373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网店推广</w:t>
            </w:r>
          </w:p>
        </w:tc>
        <w:tc>
          <w:tcPr>
            <w:tcW w:w="648" w:type="dxa"/>
          </w:tcPr>
          <w:p w14:paraId="4AF3956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659F105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16EE9A0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44</w:t>
            </w:r>
          </w:p>
        </w:tc>
        <w:tc>
          <w:tcPr>
            <w:tcW w:w="708" w:type="dxa"/>
          </w:tcPr>
          <w:p w14:paraId="32F220BB">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28</w:t>
            </w:r>
          </w:p>
        </w:tc>
        <w:tc>
          <w:tcPr>
            <w:tcW w:w="432" w:type="dxa"/>
          </w:tcPr>
          <w:p w14:paraId="0A8E9A96">
            <w:pPr>
              <w:jc w:val="center"/>
              <w:rPr>
                <w:rFonts w:ascii="微软雅黑" w:hAnsi="微软雅黑" w:eastAsia="微软雅黑" w:cs="微软雅黑"/>
                <w:sz w:val="18"/>
                <w:szCs w:val="18"/>
              </w:rPr>
            </w:pPr>
          </w:p>
        </w:tc>
        <w:tc>
          <w:tcPr>
            <w:tcW w:w="444" w:type="dxa"/>
          </w:tcPr>
          <w:p w14:paraId="73EA06DA">
            <w:pPr>
              <w:jc w:val="center"/>
              <w:rPr>
                <w:rFonts w:ascii="微软雅黑" w:hAnsi="微软雅黑" w:eastAsia="微软雅黑" w:cs="微软雅黑"/>
                <w:sz w:val="18"/>
                <w:szCs w:val="18"/>
              </w:rPr>
            </w:pPr>
          </w:p>
        </w:tc>
        <w:tc>
          <w:tcPr>
            <w:tcW w:w="456" w:type="dxa"/>
          </w:tcPr>
          <w:p w14:paraId="2E0699DB">
            <w:pPr>
              <w:jc w:val="center"/>
              <w:rPr>
                <w:rFonts w:ascii="微软雅黑" w:hAnsi="微软雅黑" w:eastAsia="微软雅黑" w:cs="微软雅黑"/>
                <w:sz w:val="18"/>
                <w:szCs w:val="18"/>
              </w:rPr>
            </w:pPr>
          </w:p>
        </w:tc>
        <w:tc>
          <w:tcPr>
            <w:tcW w:w="432" w:type="dxa"/>
          </w:tcPr>
          <w:p w14:paraId="6D136FB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594E34B0">
            <w:pPr>
              <w:jc w:val="center"/>
              <w:rPr>
                <w:rFonts w:ascii="微软雅黑" w:hAnsi="微软雅黑" w:eastAsia="微软雅黑" w:cs="微软雅黑"/>
                <w:sz w:val="18"/>
                <w:szCs w:val="18"/>
              </w:rPr>
            </w:pPr>
          </w:p>
        </w:tc>
        <w:tc>
          <w:tcPr>
            <w:tcW w:w="516" w:type="dxa"/>
            <w:gridSpan w:val="3"/>
          </w:tcPr>
          <w:p w14:paraId="39EEAA3F">
            <w:pPr>
              <w:jc w:val="center"/>
              <w:rPr>
                <w:rFonts w:ascii="微软雅黑" w:hAnsi="微软雅黑" w:eastAsia="微软雅黑" w:cs="微软雅黑"/>
                <w:sz w:val="18"/>
                <w:szCs w:val="18"/>
              </w:rPr>
            </w:pPr>
          </w:p>
        </w:tc>
        <w:tc>
          <w:tcPr>
            <w:tcW w:w="650" w:type="dxa"/>
            <w:gridSpan w:val="2"/>
          </w:tcPr>
          <w:p w14:paraId="4609BA9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4CB4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71798597">
            <w:pPr>
              <w:jc w:val="center"/>
              <w:rPr>
                <w:rFonts w:ascii="微软雅黑" w:hAnsi="微软雅黑" w:eastAsia="微软雅黑" w:cs="微软雅黑"/>
                <w:sz w:val="18"/>
                <w:szCs w:val="18"/>
              </w:rPr>
            </w:pPr>
          </w:p>
        </w:tc>
        <w:tc>
          <w:tcPr>
            <w:tcW w:w="483" w:type="dxa"/>
            <w:vMerge w:val="continue"/>
            <w:vAlign w:val="center"/>
          </w:tcPr>
          <w:p w14:paraId="5B945A8D">
            <w:pPr>
              <w:jc w:val="center"/>
              <w:rPr>
                <w:rFonts w:ascii="微软雅黑" w:hAnsi="微软雅黑" w:eastAsia="微软雅黑" w:cs="微软雅黑"/>
                <w:sz w:val="18"/>
                <w:szCs w:val="18"/>
              </w:rPr>
            </w:pPr>
          </w:p>
        </w:tc>
        <w:tc>
          <w:tcPr>
            <w:tcW w:w="505" w:type="dxa"/>
            <w:gridSpan w:val="2"/>
            <w:vAlign w:val="center"/>
          </w:tcPr>
          <w:p w14:paraId="4C4EF9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vAlign w:val="center"/>
          </w:tcPr>
          <w:p w14:paraId="06B53AE5">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004C20a</w:t>
            </w:r>
          </w:p>
        </w:tc>
        <w:tc>
          <w:tcPr>
            <w:tcW w:w="1902" w:type="dxa"/>
            <w:vAlign w:val="center"/>
          </w:tcPr>
          <w:p w14:paraId="2246A97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直播电商</w:t>
            </w:r>
          </w:p>
        </w:tc>
        <w:tc>
          <w:tcPr>
            <w:tcW w:w="648" w:type="dxa"/>
          </w:tcPr>
          <w:p w14:paraId="0DE930B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56711B3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1137ABC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12FD453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48</w:t>
            </w:r>
          </w:p>
        </w:tc>
        <w:tc>
          <w:tcPr>
            <w:tcW w:w="432" w:type="dxa"/>
          </w:tcPr>
          <w:p w14:paraId="550FEFCC">
            <w:pPr>
              <w:jc w:val="center"/>
              <w:rPr>
                <w:rFonts w:ascii="微软雅黑" w:hAnsi="微软雅黑" w:eastAsia="微软雅黑" w:cs="微软雅黑"/>
                <w:sz w:val="18"/>
                <w:szCs w:val="18"/>
              </w:rPr>
            </w:pPr>
          </w:p>
        </w:tc>
        <w:tc>
          <w:tcPr>
            <w:tcW w:w="444" w:type="dxa"/>
          </w:tcPr>
          <w:p w14:paraId="2FD5B6CD">
            <w:pPr>
              <w:jc w:val="center"/>
              <w:rPr>
                <w:rFonts w:ascii="微软雅黑" w:hAnsi="微软雅黑" w:eastAsia="微软雅黑" w:cs="微软雅黑"/>
                <w:sz w:val="18"/>
                <w:szCs w:val="18"/>
              </w:rPr>
            </w:pPr>
          </w:p>
        </w:tc>
        <w:tc>
          <w:tcPr>
            <w:tcW w:w="456" w:type="dxa"/>
          </w:tcPr>
          <w:p w14:paraId="10112669">
            <w:pPr>
              <w:jc w:val="center"/>
              <w:rPr>
                <w:rFonts w:ascii="微软雅黑" w:hAnsi="微软雅黑" w:eastAsia="微软雅黑" w:cs="微软雅黑"/>
                <w:sz w:val="18"/>
                <w:szCs w:val="18"/>
              </w:rPr>
            </w:pPr>
          </w:p>
        </w:tc>
        <w:tc>
          <w:tcPr>
            <w:tcW w:w="432" w:type="dxa"/>
          </w:tcPr>
          <w:p w14:paraId="4A30E12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69D34B3B">
            <w:pPr>
              <w:jc w:val="center"/>
              <w:rPr>
                <w:rFonts w:ascii="微软雅黑" w:hAnsi="微软雅黑" w:eastAsia="微软雅黑" w:cs="微软雅黑"/>
                <w:sz w:val="18"/>
                <w:szCs w:val="18"/>
              </w:rPr>
            </w:pPr>
          </w:p>
        </w:tc>
        <w:tc>
          <w:tcPr>
            <w:tcW w:w="516" w:type="dxa"/>
            <w:gridSpan w:val="3"/>
          </w:tcPr>
          <w:p w14:paraId="24B9E0A7">
            <w:pPr>
              <w:jc w:val="center"/>
              <w:rPr>
                <w:rFonts w:ascii="微软雅黑" w:hAnsi="微软雅黑" w:eastAsia="微软雅黑" w:cs="微软雅黑"/>
                <w:sz w:val="18"/>
                <w:szCs w:val="18"/>
              </w:rPr>
            </w:pPr>
          </w:p>
        </w:tc>
        <w:tc>
          <w:tcPr>
            <w:tcW w:w="650" w:type="dxa"/>
            <w:gridSpan w:val="2"/>
          </w:tcPr>
          <w:p w14:paraId="3110B0B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3DF0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2D81651D">
            <w:pPr>
              <w:jc w:val="center"/>
              <w:rPr>
                <w:rFonts w:ascii="微软雅黑" w:hAnsi="微软雅黑" w:eastAsia="微软雅黑" w:cs="微软雅黑"/>
                <w:sz w:val="18"/>
                <w:szCs w:val="18"/>
              </w:rPr>
            </w:pPr>
          </w:p>
        </w:tc>
        <w:tc>
          <w:tcPr>
            <w:tcW w:w="483" w:type="dxa"/>
            <w:vMerge w:val="continue"/>
            <w:vAlign w:val="center"/>
          </w:tcPr>
          <w:p w14:paraId="5198755C">
            <w:pPr>
              <w:jc w:val="center"/>
              <w:rPr>
                <w:rFonts w:ascii="微软雅黑" w:hAnsi="微软雅黑" w:eastAsia="微软雅黑" w:cs="微软雅黑"/>
                <w:sz w:val="18"/>
                <w:szCs w:val="18"/>
              </w:rPr>
            </w:pPr>
          </w:p>
        </w:tc>
        <w:tc>
          <w:tcPr>
            <w:tcW w:w="505" w:type="dxa"/>
            <w:gridSpan w:val="2"/>
            <w:vAlign w:val="center"/>
          </w:tcPr>
          <w:p w14:paraId="082CDAB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195" w:type="dxa"/>
            <w:vAlign w:val="center"/>
          </w:tcPr>
          <w:p w14:paraId="0BEB0598">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004C21a</w:t>
            </w:r>
          </w:p>
        </w:tc>
        <w:tc>
          <w:tcPr>
            <w:tcW w:w="1902" w:type="dxa"/>
            <w:vAlign w:val="center"/>
          </w:tcPr>
          <w:p w14:paraId="13A16800">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商务写作</w:t>
            </w:r>
          </w:p>
        </w:tc>
        <w:tc>
          <w:tcPr>
            <w:tcW w:w="648" w:type="dxa"/>
          </w:tcPr>
          <w:p w14:paraId="3A327CA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18BB0BB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64</w:t>
            </w:r>
          </w:p>
        </w:tc>
        <w:tc>
          <w:tcPr>
            <w:tcW w:w="672" w:type="dxa"/>
          </w:tcPr>
          <w:p w14:paraId="79E5AF5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52</w:t>
            </w:r>
          </w:p>
        </w:tc>
        <w:tc>
          <w:tcPr>
            <w:tcW w:w="708" w:type="dxa"/>
          </w:tcPr>
          <w:p w14:paraId="137EBB7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12</w:t>
            </w:r>
          </w:p>
        </w:tc>
        <w:tc>
          <w:tcPr>
            <w:tcW w:w="432" w:type="dxa"/>
          </w:tcPr>
          <w:p w14:paraId="5EB4D72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44" w:type="dxa"/>
          </w:tcPr>
          <w:p w14:paraId="1C65B612">
            <w:pPr>
              <w:jc w:val="center"/>
              <w:rPr>
                <w:rFonts w:ascii="微软雅黑" w:hAnsi="微软雅黑" w:eastAsia="微软雅黑" w:cs="微软雅黑"/>
                <w:sz w:val="18"/>
                <w:szCs w:val="18"/>
              </w:rPr>
            </w:pPr>
          </w:p>
        </w:tc>
        <w:tc>
          <w:tcPr>
            <w:tcW w:w="456" w:type="dxa"/>
          </w:tcPr>
          <w:p w14:paraId="6DA0AF1C">
            <w:pPr>
              <w:jc w:val="center"/>
              <w:rPr>
                <w:rFonts w:ascii="微软雅黑" w:hAnsi="微软雅黑" w:eastAsia="微软雅黑" w:cs="微软雅黑"/>
                <w:sz w:val="18"/>
                <w:szCs w:val="18"/>
              </w:rPr>
            </w:pPr>
          </w:p>
        </w:tc>
        <w:tc>
          <w:tcPr>
            <w:tcW w:w="432" w:type="dxa"/>
          </w:tcPr>
          <w:p w14:paraId="1A67C1A3">
            <w:pPr>
              <w:jc w:val="center"/>
              <w:rPr>
                <w:rFonts w:ascii="微软雅黑" w:hAnsi="微软雅黑" w:eastAsia="微软雅黑" w:cs="微软雅黑"/>
                <w:sz w:val="18"/>
                <w:szCs w:val="18"/>
              </w:rPr>
            </w:pPr>
          </w:p>
        </w:tc>
        <w:tc>
          <w:tcPr>
            <w:tcW w:w="468" w:type="dxa"/>
          </w:tcPr>
          <w:p w14:paraId="2D1BCF05">
            <w:pPr>
              <w:jc w:val="center"/>
              <w:rPr>
                <w:rFonts w:ascii="微软雅黑" w:hAnsi="微软雅黑" w:eastAsia="微软雅黑" w:cs="微软雅黑"/>
                <w:sz w:val="18"/>
                <w:szCs w:val="18"/>
              </w:rPr>
            </w:pPr>
          </w:p>
        </w:tc>
        <w:tc>
          <w:tcPr>
            <w:tcW w:w="516" w:type="dxa"/>
            <w:gridSpan w:val="3"/>
          </w:tcPr>
          <w:p w14:paraId="15ECD27E">
            <w:pPr>
              <w:jc w:val="center"/>
              <w:rPr>
                <w:rFonts w:ascii="微软雅黑" w:hAnsi="微软雅黑" w:eastAsia="微软雅黑" w:cs="微软雅黑"/>
                <w:sz w:val="18"/>
                <w:szCs w:val="18"/>
              </w:rPr>
            </w:pPr>
          </w:p>
        </w:tc>
        <w:tc>
          <w:tcPr>
            <w:tcW w:w="650" w:type="dxa"/>
            <w:gridSpan w:val="2"/>
          </w:tcPr>
          <w:p w14:paraId="3068C8A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22BD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037E7BEC">
            <w:pPr>
              <w:jc w:val="center"/>
              <w:rPr>
                <w:rFonts w:ascii="微软雅黑" w:hAnsi="微软雅黑" w:eastAsia="微软雅黑" w:cs="微软雅黑"/>
                <w:sz w:val="18"/>
                <w:szCs w:val="18"/>
              </w:rPr>
            </w:pPr>
          </w:p>
        </w:tc>
        <w:tc>
          <w:tcPr>
            <w:tcW w:w="483" w:type="dxa"/>
            <w:vMerge w:val="continue"/>
            <w:vAlign w:val="center"/>
          </w:tcPr>
          <w:p w14:paraId="4DB65829">
            <w:pPr>
              <w:jc w:val="center"/>
              <w:rPr>
                <w:rFonts w:ascii="微软雅黑" w:hAnsi="微软雅黑" w:eastAsia="微软雅黑" w:cs="微软雅黑"/>
                <w:sz w:val="18"/>
                <w:szCs w:val="18"/>
              </w:rPr>
            </w:pPr>
          </w:p>
        </w:tc>
        <w:tc>
          <w:tcPr>
            <w:tcW w:w="505" w:type="dxa"/>
            <w:gridSpan w:val="2"/>
            <w:vAlign w:val="center"/>
          </w:tcPr>
          <w:p w14:paraId="6B0392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195" w:type="dxa"/>
            <w:vAlign w:val="center"/>
          </w:tcPr>
          <w:p w14:paraId="1F92BA8C">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004C22a</w:t>
            </w:r>
          </w:p>
        </w:tc>
        <w:tc>
          <w:tcPr>
            <w:tcW w:w="1902" w:type="dxa"/>
            <w:vAlign w:val="center"/>
          </w:tcPr>
          <w:p w14:paraId="7A3C8202">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电子商务物流</w:t>
            </w:r>
          </w:p>
        </w:tc>
        <w:tc>
          <w:tcPr>
            <w:tcW w:w="648" w:type="dxa"/>
          </w:tcPr>
          <w:p w14:paraId="7AEE6F8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11D4AE2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41127FF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44</w:t>
            </w:r>
          </w:p>
        </w:tc>
        <w:tc>
          <w:tcPr>
            <w:tcW w:w="708" w:type="dxa"/>
          </w:tcPr>
          <w:p w14:paraId="68E096F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28</w:t>
            </w:r>
          </w:p>
        </w:tc>
        <w:tc>
          <w:tcPr>
            <w:tcW w:w="432" w:type="dxa"/>
          </w:tcPr>
          <w:p w14:paraId="6CC6CEE0">
            <w:pPr>
              <w:jc w:val="center"/>
              <w:rPr>
                <w:rFonts w:ascii="微软雅黑" w:hAnsi="微软雅黑" w:eastAsia="微软雅黑" w:cs="微软雅黑"/>
                <w:sz w:val="18"/>
                <w:szCs w:val="18"/>
              </w:rPr>
            </w:pPr>
          </w:p>
        </w:tc>
        <w:tc>
          <w:tcPr>
            <w:tcW w:w="444" w:type="dxa"/>
          </w:tcPr>
          <w:p w14:paraId="36495073">
            <w:pPr>
              <w:jc w:val="center"/>
              <w:rPr>
                <w:rFonts w:ascii="微软雅黑" w:hAnsi="微软雅黑" w:eastAsia="微软雅黑" w:cs="微软雅黑"/>
                <w:sz w:val="18"/>
                <w:szCs w:val="18"/>
              </w:rPr>
            </w:pPr>
          </w:p>
        </w:tc>
        <w:tc>
          <w:tcPr>
            <w:tcW w:w="456" w:type="dxa"/>
          </w:tcPr>
          <w:p w14:paraId="0D5F20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32" w:type="dxa"/>
          </w:tcPr>
          <w:p w14:paraId="6C2212F3">
            <w:pPr>
              <w:jc w:val="center"/>
              <w:rPr>
                <w:rFonts w:ascii="微软雅黑" w:hAnsi="微软雅黑" w:eastAsia="微软雅黑" w:cs="微软雅黑"/>
                <w:sz w:val="18"/>
                <w:szCs w:val="18"/>
              </w:rPr>
            </w:pPr>
          </w:p>
        </w:tc>
        <w:tc>
          <w:tcPr>
            <w:tcW w:w="468" w:type="dxa"/>
          </w:tcPr>
          <w:p w14:paraId="674CFC6E">
            <w:pPr>
              <w:jc w:val="center"/>
              <w:rPr>
                <w:rFonts w:ascii="微软雅黑" w:hAnsi="微软雅黑" w:eastAsia="微软雅黑" w:cs="微软雅黑"/>
                <w:sz w:val="18"/>
                <w:szCs w:val="18"/>
              </w:rPr>
            </w:pPr>
          </w:p>
        </w:tc>
        <w:tc>
          <w:tcPr>
            <w:tcW w:w="516" w:type="dxa"/>
            <w:gridSpan w:val="3"/>
          </w:tcPr>
          <w:p w14:paraId="5E8AC587">
            <w:pPr>
              <w:jc w:val="center"/>
              <w:rPr>
                <w:rFonts w:ascii="微软雅黑" w:hAnsi="微软雅黑" w:eastAsia="微软雅黑" w:cs="微软雅黑"/>
                <w:sz w:val="18"/>
                <w:szCs w:val="18"/>
              </w:rPr>
            </w:pPr>
          </w:p>
        </w:tc>
        <w:tc>
          <w:tcPr>
            <w:tcW w:w="650" w:type="dxa"/>
            <w:gridSpan w:val="2"/>
          </w:tcPr>
          <w:p w14:paraId="5FA255D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0BA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 w:type="dxa"/>
            <w:vMerge w:val="continue"/>
            <w:vAlign w:val="center"/>
          </w:tcPr>
          <w:p w14:paraId="3BB1E9F4">
            <w:pPr>
              <w:jc w:val="center"/>
              <w:rPr>
                <w:rFonts w:ascii="微软雅黑" w:hAnsi="微软雅黑" w:eastAsia="微软雅黑" w:cs="微软雅黑"/>
                <w:sz w:val="18"/>
                <w:szCs w:val="18"/>
              </w:rPr>
            </w:pPr>
          </w:p>
        </w:tc>
        <w:tc>
          <w:tcPr>
            <w:tcW w:w="483" w:type="dxa"/>
            <w:vMerge w:val="continue"/>
            <w:vAlign w:val="center"/>
          </w:tcPr>
          <w:p w14:paraId="1A7EA57F">
            <w:pPr>
              <w:jc w:val="center"/>
              <w:rPr>
                <w:rFonts w:ascii="微软雅黑" w:hAnsi="微软雅黑" w:eastAsia="微软雅黑" w:cs="微软雅黑"/>
                <w:sz w:val="18"/>
                <w:szCs w:val="18"/>
              </w:rPr>
            </w:pPr>
          </w:p>
        </w:tc>
        <w:tc>
          <w:tcPr>
            <w:tcW w:w="505" w:type="dxa"/>
            <w:gridSpan w:val="2"/>
            <w:vAlign w:val="center"/>
          </w:tcPr>
          <w:p w14:paraId="5662AB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195" w:type="dxa"/>
            <w:vAlign w:val="center"/>
          </w:tcPr>
          <w:p w14:paraId="2A7120AB">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004C23a</w:t>
            </w:r>
          </w:p>
        </w:tc>
        <w:tc>
          <w:tcPr>
            <w:tcW w:w="1902" w:type="dxa"/>
            <w:vAlign w:val="center"/>
          </w:tcPr>
          <w:p w14:paraId="1ED15C92">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新零售</w:t>
            </w:r>
          </w:p>
        </w:tc>
        <w:tc>
          <w:tcPr>
            <w:tcW w:w="648" w:type="dxa"/>
          </w:tcPr>
          <w:p w14:paraId="580FBE5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21BED63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68</w:t>
            </w:r>
          </w:p>
        </w:tc>
        <w:tc>
          <w:tcPr>
            <w:tcW w:w="672" w:type="dxa"/>
          </w:tcPr>
          <w:p w14:paraId="2F81FCD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38</w:t>
            </w:r>
          </w:p>
        </w:tc>
        <w:tc>
          <w:tcPr>
            <w:tcW w:w="708" w:type="dxa"/>
          </w:tcPr>
          <w:p w14:paraId="6E6D220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0A27240E">
            <w:pPr>
              <w:jc w:val="center"/>
              <w:rPr>
                <w:rFonts w:ascii="微软雅黑" w:hAnsi="微软雅黑" w:eastAsia="微软雅黑" w:cs="微软雅黑"/>
                <w:sz w:val="18"/>
                <w:szCs w:val="18"/>
              </w:rPr>
            </w:pPr>
          </w:p>
        </w:tc>
        <w:tc>
          <w:tcPr>
            <w:tcW w:w="444" w:type="dxa"/>
          </w:tcPr>
          <w:p w14:paraId="6E9B1313">
            <w:pPr>
              <w:jc w:val="center"/>
              <w:rPr>
                <w:rFonts w:ascii="微软雅黑" w:hAnsi="微软雅黑" w:eastAsia="微软雅黑" w:cs="微软雅黑"/>
                <w:sz w:val="18"/>
                <w:szCs w:val="18"/>
              </w:rPr>
            </w:pPr>
          </w:p>
        </w:tc>
        <w:tc>
          <w:tcPr>
            <w:tcW w:w="456" w:type="dxa"/>
          </w:tcPr>
          <w:p w14:paraId="58686C25">
            <w:pPr>
              <w:jc w:val="center"/>
              <w:rPr>
                <w:rFonts w:ascii="微软雅黑" w:hAnsi="微软雅黑" w:eastAsia="微软雅黑" w:cs="微软雅黑"/>
                <w:sz w:val="18"/>
                <w:szCs w:val="18"/>
              </w:rPr>
            </w:pPr>
          </w:p>
        </w:tc>
        <w:tc>
          <w:tcPr>
            <w:tcW w:w="432" w:type="dxa"/>
          </w:tcPr>
          <w:p w14:paraId="4AB2F11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41CF3AA3">
            <w:pPr>
              <w:jc w:val="center"/>
              <w:rPr>
                <w:rFonts w:ascii="微软雅黑" w:hAnsi="微软雅黑" w:eastAsia="微软雅黑" w:cs="微软雅黑"/>
                <w:sz w:val="18"/>
                <w:szCs w:val="18"/>
              </w:rPr>
            </w:pPr>
          </w:p>
        </w:tc>
        <w:tc>
          <w:tcPr>
            <w:tcW w:w="516" w:type="dxa"/>
            <w:gridSpan w:val="3"/>
          </w:tcPr>
          <w:p w14:paraId="3F8D851D">
            <w:pPr>
              <w:jc w:val="center"/>
              <w:rPr>
                <w:rFonts w:ascii="微软雅黑" w:hAnsi="微软雅黑" w:eastAsia="微软雅黑" w:cs="微软雅黑"/>
                <w:sz w:val="18"/>
                <w:szCs w:val="18"/>
              </w:rPr>
            </w:pPr>
          </w:p>
        </w:tc>
        <w:tc>
          <w:tcPr>
            <w:tcW w:w="650" w:type="dxa"/>
            <w:gridSpan w:val="2"/>
          </w:tcPr>
          <w:p w14:paraId="10CD3951">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0DEB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55EC6EA9">
            <w:pPr>
              <w:jc w:val="center"/>
              <w:rPr>
                <w:rFonts w:ascii="微软雅黑" w:hAnsi="微软雅黑" w:eastAsia="微软雅黑" w:cs="微软雅黑"/>
                <w:sz w:val="18"/>
                <w:szCs w:val="18"/>
              </w:rPr>
            </w:pPr>
          </w:p>
        </w:tc>
        <w:tc>
          <w:tcPr>
            <w:tcW w:w="4085" w:type="dxa"/>
            <w:gridSpan w:val="5"/>
            <w:vAlign w:val="center"/>
          </w:tcPr>
          <w:p w14:paraId="110F577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648" w:type="dxa"/>
          </w:tcPr>
          <w:p w14:paraId="19A3754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32</w:t>
            </w:r>
          </w:p>
        </w:tc>
        <w:tc>
          <w:tcPr>
            <w:tcW w:w="672" w:type="dxa"/>
          </w:tcPr>
          <w:p w14:paraId="1FD38101">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540</w:t>
            </w:r>
          </w:p>
        </w:tc>
        <w:tc>
          <w:tcPr>
            <w:tcW w:w="672" w:type="dxa"/>
          </w:tcPr>
          <w:p w14:paraId="3809957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314</w:t>
            </w:r>
          </w:p>
        </w:tc>
        <w:tc>
          <w:tcPr>
            <w:tcW w:w="708" w:type="dxa"/>
          </w:tcPr>
          <w:p w14:paraId="1B4EE2F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226</w:t>
            </w:r>
          </w:p>
        </w:tc>
        <w:tc>
          <w:tcPr>
            <w:tcW w:w="432" w:type="dxa"/>
          </w:tcPr>
          <w:p w14:paraId="5845886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444" w:type="dxa"/>
          </w:tcPr>
          <w:p w14:paraId="2C502F4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0</w:t>
            </w:r>
          </w:p>
        </w:tc>
        <w:tc>
          <w:tcPr>
            <w:tcW w:w="456" w:type="dxa"/>
          </w:tcPr>
          <w:p w14:paraId="776C1CC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32" w:type="dxa"/>
          </w:tcPr>
          <w:p w14:paraId="3B034C0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12</w:t>
            </w:r>
          </w:p>
        </w:tc>
        <w:tc>
          <w:tcPr>
            <w:tcW w:w="468" w:type="dxa"/>
          </w:tcPr>
          <w:p w14:paraId="18B4806D">
            <w:pPr>
              <w:jc w:val="center"/>
              <w:rPr>
                <w:rFonts w:ascii="微软雅黑" w:hAnsi="微软雅黑" w:eastAsia="微软雅黑" w:cs="微软雅黑"/>
                <w:sz w:val="18"/>
                <w:szCs w:val="18"/>
              </w:rPr>
            </w:pPr>
          </w:p>
        </w:tc>
        <w:tc>
          <w:tcPr>
            <w:tcW w:w="516" w:type="dxa"/>
            <w:gridSpan w:val="3"/>
          </w:tcPr>
          <w:p w14:paraId="373AC616">
            <w:pPr>
              <w:jc w:val="center"/>
              <w:rPr>
                <w:rFonts w:ascii="微软雅黑" w:hAnsi="微软雅黑" w:eastAsia="微软雅黑" w:cs="微软雅黑"/>
                <w:sz w:val="18"/>
                <w:szCs w:val="18"/>
              </w:rPr>
            </w:pPr>
          </w:p>
        </w:tc>
        <w:tc>
          <w:tcPr>
            <w:tcW w:w="650" w:type="dxa"/>
            <w:gridSpan w:val="2"/>
          </w:tcPr>
          <w:p w14:paraId="4A6B15B8">
            <w:pPr>
              <w:jc w:val="center"/>
              <w:rPr>
                <w:rFonts w:ascii="微软雅黑" w:hAnsi="微软雅黑" w:eastAsia="微软雅黑" w:cs="微软雅黑"/>
                <w:sz w:val="18"/>
                <w:szCs w:val="18"/>
              </w:rPr>
            </w:pPr>
          </w:p>
        </w:tc>
      </w:tr>
      <w:tr w14:paraId="327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20F1442">
            <w:pPr>
              <w:jc w:val="center"/>
              <w:rPr>
                <w:rFonts w:ascii="微软雅黑" w:hAnsi="微软雅黑" w:eastAsia="微软雅黑" w:cs="微软雅黑"/>
                <w:sz w:val="18"/>
                <w:szCs w:val="18"/>
              </w:rPr>
            </w:pPr>
          </w:p>
        </w:tc>
        <w:tc>
          <w:tcPr>
            <w:tcW w:w="483" w:type="dxa"/>
            <w:vMerge w:val="restart"/>
            <w:vAlign w:val="center"/>
          </w:tcPr>
          <w:p w14:paraId="2A7C44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48CDE0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195" w:type="dxa"/>
            <w:vAlign w:val="center"/>
          </w:tcPr>
          <w:p w14:paraId="2C457B7D">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004C01b</w:t>
            </w:r>
          </w:p>
        </w:tc>
        <w:tc>
          <w:tcPr>
            <w:tcW w:w="1902" w:type="dxa"/>
            <w:vAlign w:val="center"/>
          </w:tcPr>
          <w:p w14:paraId="1F65A58F">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网店客服</w:t>
            </w:r>
          </w:p>
        </w:tc>
        <w:tc>
          <w:tcPr>
            <w:tcW w:w="648" w:type="dxa"/>
          </w:tcPr>
          <w:p w14:paraId="21576F1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494D926B">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51DFC8F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42</w:t>
            </w:r>
          </w:p>
        </w:tc>
        <w:tc>
          <w:tcPr>
            <w:tcW w:w="708" w:type="dxa"/>
          </w:tcPr>
          <w:p w14:paraId="31CC775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79FA9F5B">
            <w:pPr>
              <w:jc w:val="center"/>
              <w:rPr>
                <w:rFonts w:ascii="微软雅黑" w:hAnsi="微软雅黑" w:eastAsia="微软雅黑" w:cs="微软雅黑"/>
                <w:sz w:val="18"/>
                <w:szCs w:val="18"/>
              </w:rPr>
            </w:pPr>
          </w:p>
        </w:tc>
        <w:tc>
          <w:tcPr>
            <w:tcW w:w="444" w:type="dxa"/>
          </w:tcPr>
          <w:p w14:paraId="3155481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56" w:type="dxa"/>
          </w:tcPr>
          <w:p w14:paraId="753563D5">
            <w:pPr>
              <w:jc w:val="center"/>
              <w:rPr>
                <w:rFonts w:ascii="微软雅黑" w:hAnsi="微软雅黑" w:eastAsia="微软雅黑" w:cs="微软雅黑"/>
                <w:sz w:val="18"/>
                <w:szCs w:val="18"/>
              </w:rPr>
            </w:pPr>
          </w:p>
        </w:tc>
        <w:tc>
          <w:tcPr>
            <w:tcW w:w="432" w:type="dxa"/>
          </w:tcPr>
          <w:p w14:paraId="6073509A">
            <w:pPr>
              <w:jc w:val="center"/>
              <w:rPr>
                <w:rFonts w:ascii="微软雅黑" w:hAnsi="微软雅黑" w:eastAsia="微软雅黑" w:cs="微软雅黑"/>
                <w:sz w:val="18"/>
                <w:szCs w:val="18"/>
              </w:rPr>
            </w:pPr>
          </w:p>
        </w:tc>
        <w:tc>
          <w:tcPr>
            <w:tcW w:w="468" w:type="dxa"/>
          </w:tcPr>
          <w:p w14:paraId="7065EF19">
            <w:pPr>
              <w:jc w:val="center"/>
              <w:rPr>
                <w:rFonts w:ascii="微软雅黑" w:hAnsi="微软雅黑" w:eastAsia="微软雅黑" w:cs="微软雅黑"/>
                <w:sz w:val="18"/>
                <w:szCs w:val="18"/>
              </w:rPr>
            </w:pPr>
          </w:p>
        </w:tc>
        <w:tc>
          <w:tcPr>
            <w:tcW w:w="516" w:type="dxa"/>
            <w:gridSpan w:val="3"/>
          </w:tcPr>
          <w:p w14:paraId="7C71EB8A">
            <w:pPr>
              <w:jc w:val="center"/>
              <w:rPr>
                <w:rFonts w:ascii="微软雅黑" w:hAnsi="微软雅黑" w:eastAsia="微软雅黑" w:cs="微软雅黑"/>
                <w:sz w:val="18"/>
                <w:szCs w:val="18"/>
              </w:rPr>
            </w:pPr>
          </w:p>
        </w:tc>
        <w:tc>
          <w:tcPr>
            <w:tcW w:w="650" w:type="dxa"/>
            <w:gridSpan w:val="2"/>
          </w:tcPr>
          <w:p w14:paraId="1B2A0AD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1535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897B5B8">
            <w:pPr>
              <w:jc w:val="center"/>
              <w:rPr>
                <w:rFonts w:ascii="微软雅黑" w:hAnsi="微软雅黑" w:eastAsia="微软雅黑" w:cs="微软雅黑"/>
                <w:sz w:val="18"/>
                <w:szCs w:val="18"/>
              </w:rPr>
            </w:pPr>
          </w:p>
        </w:tc>
        <w:tc>
          <w:tcPr>
            <w:tcW w:w="483" w:type="dxa"/>
            <w:vMerge w:val="continue"/>
            <w:vAlign w:val="center"/>
          </w:tcPr>
          <w:p w14:paraId="0231027F">
            <w:pPr>
              <w:jc w:val="center"/>
              <w:rPr>
                <w:rFonts w:ascii="微软雅黑" w:hAnsi="微软雅黑" w:eastAsia="微软雅黑" w:cs="微软雅黑"/>
                <w:sz w:val="18"/>
                <w:szCs w:val="18"/>
              </w:rPr>
            </w:pPr>
          </w:p>
        </w:tc>
        <w:tc>
          <w:tcPr>
            <w:tcW w:w="505" w:type="dxa"/>
            <w:gridSpan w:val="2"/>
            <w:vAlign w:val="center"/>
          </w:tcPr>
          <w:p w14:paraId="539E3D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195" w:type="dxa"/>
            <w:vAlign w:val="center"/>
          </w:tcPr>
          <w:p w14:paraId="232840FD">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004C02b</w:t>
            </w:r>
          </w:p>
        </w:tc>
        <w:tc>
          <w:tcPr>
            <w:tcW w:w="1902" w:type="dxa"/>
            <w:vAlign w:val="center"/>
          </w:tcPr>
          <w:p w14:paraId="4CDB019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网络营销基础</w:t>
            </w:r>
          </w:p>
        </w:tc>
        <w:tc>
          <w:tcPr>
            <w:tcW w:w="648" w:type="dxa"/>
          </w:tcPr>
          <w:p w14:paraId="09C2E9F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26F93E9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7442839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42</w:t>
            </w:r>
          </w:p>
        </w:tc>
        <w:tc>
          <w:tcPr>
            <w:tcW w:w="708" w:type="dxa"/>
          </w:tcPr>
          <w:p w14:paraId="6C431B8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0FCBD6D1">
            <w:pPr>
              <w:jc w:val="center"/>
              <w:rPr>
                <w:rFonts w:ascii="微软雅黑" w:hAnsi="微软雅黑" w:eastAsia="微软雅黑" w:cs="微软雅黑"/>
                <w:sz w:val="18"/>
                <w:szCs w:val="18"/>
              </w:rPr>
            </w:pPr>
          </w:p>
        </w:tc>
        <w:tc>
          <w:tcPr>
            <w:tcW w:w="444" w:type="dxa"/>
          </w:tcPr>
          <w:p w14:paraId="0DC0563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56" w:type="dxa"/>
          </w:tcPr>
          <w:p w14:paraId="47D68CF2">
            <w:pPr>
              <w:jc w:val="center"/>
              <w:rPr>
                <w:rFonts w:ascii="微软雅黑" w:hAnsi="微软雅黑" w:eastAsia="微软雅黑" w:cs="微软雅黑"/>
                <w:sz w:val="18"/>
                <w:szCs w:val="18"/>
              </w:rPr>
            </w:pPr>
          </w:p>
        </w:tc>
        <w:tc>
          <w:tcPr>
            <w:tcW w:w="432" w:type="dxa"/>
          </w:tcPr>
          <w:p w14:paraId="5B956059">
            <w:pPr>
              <w:jc w:val="center"/>
              <w:rPr>
                <w:rFonts w:ascii="微软雅黑" w:hAnsi="微软雅黑" w:eastAsia="微软雅黑" w:cs="微软雅黑"/>
                <w:sz w:val="18"/>
                <w:szCs w:val="18"/>
              </w:rPr>
            </w:pPr>
          </w:p>
        </w:tc>
        <w:tc>
          <w:tcPr>
            <w:tcW w:w="468" w:type="dxa"/>
          </w:tcPr>
          <w:p w14:paraId="7A460543">
            <w:pPr>
              <w:jc w:val="center"/>
              <w:rPr>
                <w:rFonts w:ascii="微软雅黑" w:hAnsi="微软雅黑" w:eastAsia="微软雅黑" w:cs="微软雅黑"/>
                <w:sz w:val="18"/>
                <w:szCs w:val="18"/>
              </w:rPr>
            </w:pPr>
          </w:p>
        </w:tc>
        <w:tc>
          <w:tcPr>
            <w:tcW w:w="516" w:type="dxa"/>
            <w:gridSpan w:val="3"/>
          </w:tcPr>
          <w:p w14:paraId="2077C3FB">
            <w:pPr>
              <w:jc w:val="center"/>
              <w:rPr>
                <w:rFonts w:ascii="微软雅黑" w:hAnsi="微软雅黑" w:eastAsia="微软雅黑" w:cs="微软雅黑"/>
                <w:sz w:val="18"/>
                <w:szCs w:val="18"/>
              </w:rPr>
            </w:pPr>
          </w:p>
        </w:tc>
        <w:tc>
          <w:tcPr>
            <w:tcW w:w="650" w:type="dxa"/>
            <w:gridSpan w:val="2"/>
          </w:tcPr>
          <w:p w14:paraId="22A91A1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1A9A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11F3FB2">
            <w:pPr>
              <w:jc w:val="center"/>
              <w:rPr>
                <w:rFonts w:ascii="微软雅黑" w:hAnsi="微软雅黑" w:eastAsia="微软雅黑" w:cs="微软雅黑"/>
                <w:sz w:val="18"/>
                <w:szCs w:val="18"/>
              </w:rPr>
            </w:pPr>
          </w:p>
        </w:tc>
        <w:tc>
          <w:tcPr>
            <w:tcW w:w="483" w:type="dxa"/>
            <w:vMerge w:val="continue"/>
            <w:vAlign w:val="center"/>
          </w:tcPr>
          <w:p w14:paraId="69FA4CBC">
            <w:pPr>
              <w:jc w:val="center"/>
              <w:rPr>
                <w:rFonts w:ascii="微软雅黑" w:hAnsi="微软雅黑" w:eastAsia="微软雅黑" w:cs="微软雅黑"/>
                <w:sz w:val="18"/>
                <w:szCs w:val="18"/>
              </w:rPr>
            </w:pPr>
          </w:p>
        </w:tc>
        <w:tc>
          <w:tcPr>
            <w:tcW w:w="505" w:type="dxa"/>
            <w:gridSpan w:val="2"/>
            <w:vAlign w:val="center"/>
          </w:tcPr>
          <w:p w14:paraId="63E055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195" w:type="dxa"/>
            <w:vAlign w:val="center"/>
          </w:tcPr>
          <w:p w14:paraId="00E19181">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004C03b</w:t>
            </w:r>
          </w:p>
        </w:tc>
        <w:tc>
          <w:tcPr>
            <w:tcW w:w="1902" w:type="dxa"/>
            <w:vAlign w:val="center"/>
          </w:tcPr>
          <w:p w14:paraId="48332E3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自媒体运营</w:t>
            </w:r>
          </w:p>
        </w:tc>
        <w:tc>
          <w:tcPr>
            <w:tcW w:w="648" w:type="dxa"/>
          </w:tcPr>
          <w:p w14:paraId="08EF85A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60381E6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4C69D8C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1CFE10A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48</w:t>
            </w:r>
          </w:p>
        </w:tc>
        <w:tc>
          <w:tcPr>
            <w:tcW w:w="432" w:type="dxa"/>
          </w:tcPr>
          <w:p w14:paraId="3622F8C3">
            <w:pPr>
              <w:jc w:val="center"/>
              <w:rPr>
                <w:rFonts w:ascii="微软雅黑" w:hAnsi="微软雅黑" w:eastAsia="微软雅黑" w:cs="微软雅黑"/>
                <w:sz w:val="18"/>
                <w:szCs w:val="18"/>
              </w:rPr>
            </w:pPr>
          </w:p>
        </w:tc>
        <w:tc>
          <w:tcPr>
            <w:tcW w:w="444" w:type="dxa"/>
          </w:tcPr>
          <w:p w14:paraId="0AED6CC3">
            <w:pPr>
              <w:jc w:val="center"/>
              <w:rPr>
                <w:rFonts w:ascii="微软雅黑" w:hAnsi="微软雅黑" w:eastAsia="微软雅黑" w:cs="微软雅黑"/>
                <w:sz w:val="18"/>
                <w:szCs w:val="18"/>
              </w:rPr>
            </w:pPr>
          </w:p>
        </w:tc>
        <w:tc>
          <w:tcPr>
            <w:tcW w:w="456" w:type="dxa"/>
          </w:tcPr>
          <w:p w14:paraId="08151D9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32" w:type="dxa"/>
          </w:tcPr>
          <w:p w14:paraId="5956EC08">
            <w:pPr>
              <w:jc w:val="center"/>
              <w:rPr>
                <w:rFonts w:ascii="微软雅黑" w:hAnsi="微软雅黑" w:eastAsia="微软雅黑" w:cs="微软雅黑"/>
                <w:sz w:val="18"/>
                <w:szCs w:val="18"/>
              </w:rPr>
            </w:pPr>
          </w:p>
        </w:tc>
        <w:tc>
          <w:tcPr>
            <w:tcW w:w="468" w:type="dxa"/>
          </w:tcPr>
          <w:p w14:paraId="67450830">
            <w:pPr>
              <w:jc w:val="center"/>
              <w:rPr>
                <w:rFonts w:ascii="微软雅黑" w:hAnsi="微软雅黑" w:eastAsia="微软雅黑" w:cs="微软雅黑"/>
                <w:sz w:val="18"/>
                <w:szCs w:val="18"/>
              </w:rPr>
            </w:pPr>
          </w:p>
        </w:tc>
        <w:tc>
          <w:tcPr>
            <w:tcW w:w="516" w:type="dxa"/>
            <w:gridSpan w:val="3"/>
          </w:tcPr>
          <w:p w14:paraId="365F43A4">
            <w:pPr>
              <w:jc w:val="center"/>
              <w:rPr>
                <w:rFonts w:ascii="微软雅黑" w:hAnsi="微软雅黑" w:eastAsia="微软雅黑" w:cs="微软雅黑"/>
                <w:sz w:val="18"/>
                <w:szCs w:val="18"/>
              </w:rPr>
            </w:pPr>
          </w:p>
        </w:tc>
        <w:tc>
          <w:tcPr>
            <w:tcW w:w="650" w:type="dxa"/>
            <w:gridSpan w:val="2"/>
          </w:tcPr>
          <w:p w14:paraId="7FFB0EC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197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4AE3F1B">
            <w:pPr>
              <w:jc w:val="center"/>
              <w:rPr>
                <w:rFonts w:ascii="微软雅黑" w:hAnsi="微软雅黑" w:eastAsia="微软雅黑" w:cs="微软雅黑"/>
                <w:sz w:val="18"/>
                <w:szCs w:val="18"/>
              </w:rPr>
            </w:pPr>
          </w:p>
        </w:tc>
        <w:tc>
          <w:tcPr>
            <w:tcW w:w="483" w:type="dxa"/>
            <w:vMerge w:val="continue"/>
            <w:vAlign w:val="center"/>
          </w:tcPr>
          <w:p w14:paraId="4AC6473D">
            <w:pPr>
              <w:jc w:val="center"/>
              <w:rPr>
                <w:rFonts w:ascii="微软雅黑" w:hAnsi="微软雅黑" w:eastAsia="微软雅黑" w:cs="微软雅黑"/>
                <w:sz w:val="18"/>
                <w:szCs w:val="18"/>
              </w:rPr>
            </w:pPr>
          </w:p>
        </w:tc>
        <w:tc>
          <w:tcPr>
            <w:tcW w:w="505" w:type="dxa"/>
            <w:gridSpan w:val="2"/>
            <w:vAlign w:val="center"/>
          </w:tcPr>
          <w:p w14:paraId="18CD4E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195" w:type="dxa"/>
            <w:vAlign w:val="center"/>
          </w:tcPr>
          <w:p w14:paraId="406B3A83">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004C05b</w:t>
            </w:r>
          </w:p>
        </w:tc>
        <w:tc>
          <w:tcPr>
            <w:tcW w:w="1902" w:type="dxa"/>
            <w:vAlign w:val="center"/>
          </w:tcPr>
          <w:p w14:paraId="1DE012F4">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网店运营</w:t>
            </w:r>
          </w:p>
        </w:tc>
        <w:tc>
          <w:tcPr>
            <w:tcW w:w="648" w:type="dxa"/>
          </w:tcPr>
          <w:p w14:paraId="2B434E4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367AD99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698DCC0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42</w:t>
            </w:r>
          </w:p>
        </w:tc>
        <w:tc>
          <w:tcPr>
            <w:tcW w:w="708" w:type="dxa"/>
          </w:tcPr>
          <w:p w14:paraId="1821E86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5CF5E97F">
            <w:pPr>
              <w:jc w:val="center"/>
              <w:rPr>
                <w:rFonts w:ascii="微软雅黑" w:hAnsi="微软雅黑" w:eastAsia="微软雅黑" w:cs="微软雅黑"/>
                <w:sz w:val="18"/>
                <w:szCs w:val="18"/>
              </w:rPr>
            </w:pPr>
          </w:p>
        </w:tc>
        <w:tc>
          <w:tcPr>
            <w:tcW w:w="444" w:type="dxa"/>
          </w:tcPr>
          <w:p w14:paraId="583C34C1">
            <w:pPr>
              <w:jc w:val="center"/>
              <w:rPr>
                <w:rFonts w:ascii="微软雅黑" w:hAnsi="微软雅黑" w:eastAsia="微软雅黑" w:cs="微软雅黑"/>
                <w:sz w:val="18"/>
                <w:szCs w:val="18"/>
              </w:rPr>
            </w:pPr>
          </w:p>
        </w:tc>
        <w:tc>
          <w:tcPr>
            <w:tcW w:w="456" w:type="dxa"/>
          </w:tcPr>
          <w:p w14:paraId="2F45EF3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32" w:type="dxa"/>
          </w:tcPr>
          <w:p w14:paraId="3FBA02CF">
            <w:pPr>
              <w:jc w:val="center"/>
              <w:rPr>
                <w:rFonts w:ascii="微软雅黑" w:hAnsi="微软雅黑" w:eastAsia="微软雅黑" w:cs="微软雅黑"/>
                <w:sz w:val="18"/>
                <w:szCs w:val="18"/>
              </w:rPr>
            </w:pPr>
          </w:p>
        </w:tc>
        <w:tc>
          <w:tcPr>
            <w:tcW w:w="468" w:type="dxa"/>
          </w:tcPr>
          <w:p w14:paraId="43973699">
            <w:pPr>
              <w:jc w:val="center"/>
              <w:rPr>
                <w:rFonts w:ascii="微软雅黑" w:hAnsi="微软雅黑" w:eastAsia="微软雅黑" w:cs="微软雅黑"/>
                <w:sz w:val="18"/>
                <w:szCs w:val="18"/>
              </w:rPr>
            </w:pPr>
          </w:p>
        </w:tc>
        <w:tc>
          <w:tcPr>
            <w:tcW w:w="516" w:type="dxa"/>
            <w:gridSpan w:val="3"/>
          </w:tcPr>
          <w:p w14:paraId="7B956004">
            <w:pPr>
              <w:jc w:val="center"/>
              <w:rPr>
                <w:rFonts w:ascii="微软雅黑" w:hAnsi="微软雅黑" w:eastAsia="微软雅黑" w:cs="微软雅黑"/>
                <w:sz w:val="18"/>
                <w:szCs w:val="18"/>
              </w:rPr>
            </w:pPr>
          </w:p>
        </w:tc>
        <w:tc>
          <w:tcPr>
            <w:tcW w:w="650" w:type="dxa"/>
            <w:gridSpan w:val="2"/>
          </w:tcPr>
          <w:p w14:paraId="7C6A239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6425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E29036E">
            <w:pPr>
              <w:jc w:val="center"/>
              <w:rPr>
                <w:rFonts w:ascii="微软雅黑" w:hAnsi="微软雅黑" w:eastAsia="微软雅黑" w:cs="微软雅黑"/>
                <w:sz w:val="18"/>
                <w:szCs w:val="18"/>
              </w:rPr>
            </w:pPr>
          </w:p>
        </w:tc>
        <w:tc>
          <w:tcPr>
            <w:tcW w:w="483" w:type="dxa"/>
            <w:vMerge w:val="continue"/>
            <w:vAlign w:val="center"/>
          </w:tcPr>
          <w:p w14:paraId="4774F716">
            <w:pPr>
              <w:jc w:val="center"/>
              <w:rPr>
                <w:rFonts w:ascii="微软雅黑" w:hAnsi="微软雅黑" w:eastAsia="微软雅黑" w:cs="微软雅黑"/>
                <w:sz w:val="18"/>
                <w:szCs w:val="18"/>
              </w:rPr>
            </w:pPr>
          </w:p>
        </w:tc>
        <w:tc>
          <w:tcPr>
            <w:tcW w:w="505" w:type="dxa"/>
            <w:gridSpan w:val="2"/>
            <w:vAlign w:val="center"/>
          </w:tcPr>
          <w:p w14:paraId="5C971D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195" w:type="dxa"/>
            <w:vAlign w:val="center"/>
          </w:tcPr>
          <w:p w14:paraId="6C45E9D5">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004C06b</w:t>
            </w:r>
          </w:p>
        </w:tc>
        <w:tc>
          <w:tcPr>
            <w:tcW w:w="1902" w:type="dxa"/>
            <w:vAlign w:val="center"/>
          </w:tcPr>
          <w:p w14:paraId="1D517A8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商品拍摄与视觉设计</w:t>
            </w:r>
          </w:p>
        </w:tc>
        <w:tc>
          <w:tcPr>
            <w:tcW w:w="648" w:type="dxa"/>
          </w:tcPr>
          <w:p w14:paraId="0808F65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0727F67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0A6CAD54">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0A73B55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48</w:t>
            </w:r>
          </w:p>
        </w:tc>
        <w:tc>
          <w:tcPr>
            <w:tcW w:w="432" w:type="dxa"/>
          </w:tcPr>
          <w:p w14:paraId="1EA4EFD9">
            <w:pPr>
              <w:jc w:val="center"/>
              <w:rPr>
                <w:rFonts w:ascii="微软雅黑" w:hAnsi="微软雅黑" w:eastAsia="微软雅黑" w:cs="微软雅黑"/>
                <w:sz w:val="18"/>
                <w:szCs w:val="18"/>
              </w:rPr>
            </w:pPr>
          </w:p>
        </w:tc>
        <w:tc>
          <w:tcPr>
            <w:tcW w:w="444" w:type="dxa"/>
          </w:tcPr>
          <w:p w14:paraId="41AE2C38">
            <w:pPr>
              <w:jc w:val="center"/>
              <w:rPr>
                <w:rFonts w:ascii="微软雅黑" w:hAnsi="微软雅黑" w:eastAsia="微软雅黑" w:cs="微软雅黑"/>
                <w:sz w:val="18"/>
                <w:szCs w:val="18"/>
              </w:rPr>
            </w:pPr>
          </w:p>
        </w:tc>
        <w:tc>
          <w:tcPr>
            <w:tcW w:w="456" w:type="dxa"/>
          </w:tcPr>
          <w:p w14:paraId="047F86F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32" w:type="dxa"/>
          </w:tcPr>
          <w:p w14:paraId="03816190">
            <w:pPr>
              <w:jc w:val="center"/>
              <w:rPr>
                <w:rFonts w:ascii="微软雅黑" w:hAnsi="微软雅黑" w:eastAsia="微软雅黑" w:cs="微软雅黑"/>
                <w:sz w:val="18"/>
                <w:szCs w:val="18"/>
              </w:rPr>
            </w:pPr>
          </w:p>
        </w:tc>
        <w:tc>
          <w:tcPr>
            <w:tcW w:w="468" w:type="dxa"/>
          </w:tcPr>
          <w:p w14:paraId="4DB90275">
            <w:pPr>
              <w:jc w:val="center"/>
              <w:rPr>
                <w:rFonts w:ascii="微软雅黑" w:hAnsi="微软雅黑" w:eastAsia="微软雅黑" w:cs="微软雅黑"/>
                <w:sz w:val="18"/>
                <w:szCs w:val="18"/>
              </w:rPr>
            </w:pPr>
          </w:p>
        </w:tc>
        <w:tc>
          <w:tcPr>
            <w:tcW w:w="516" w:type="dxa"/>
            <w:gridSpan w:val="3"/>
          </w:tcPr>
          <w:p w14:paraId="5C7E1830">
            <w:pPr>
              <w:jc w:val="center"/>
              <w:rPr>
                <w:rFonts w:ascii="微软雅黑" w:hAnsi="微软雅黑" w:eastAsia="微软雅黑" w:cs="微软雅黑"/>
                <w:sz w:val="18"/>
                <w:szCs w:val="18"/>
              </w:rPr>
            </w:pPr>
          </w:p>
        </w:tc>
        <w:tc>
          <w:tcPr>
            <w:tcW w:w="650" w:type="dxa"/>
            <w:gridSpan w:val="2"/>
          </w:tcPr>
          <w:p w14:paraId="4B30EA0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4CDD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 w:type="dxa"/>
            <w:vMerge w:val="continue"/>
            <w:vAlign w:val="center"/>
          </w:tcPr>
          <w:p w14:paraId="048B611F">
            <w:pPr>
              <w:jc w:val="center"/>
              <w:rPr>
                <w:rFonts w:ascii="微软雅黑" w:hAnsi="微软雅黑" w:eastAsia="微软雅黑" w:cs="微软雅黑"/>
                <w:sz w:val="18"/>
                <w:szCs w:val="18"/>
              </w:rPr>
            </w:pPr>
          </w:p>
        </w:tc>
        <w:tc>
          <w:tcPr>
            <w:tcW w:w="483" w:type="dxa"/>
            <w:vMerge w:val="continue"/>
            <w:vAlign w:val="center"/>
          </w:tcPr>
          <w:p w14:paraId="64F6C7D1">
            <w:pPr>
              <w:jc w:val="center"/>
              <w:rPr>
                <w:rFonts w:ascii="微软雅黑" w:hAnsi="微软雅黑" w:eastAsia="微软雅黑" w:cs="微软雅黑"/>
                <w:sz w:val="18"/>
                <w:szCs w:val="18"/>
              </w:rPr>
            </w:pPr>
          </w:p>
        </w:tc>
        <w:tc>
          <w:tcPr>
            <w:tcW w:w="505" w:type="dxa"/>
            <w:gridSpan w:val="2"/>
            <w:vAlign w:val="center"/>
          </w:tcPr>
          <w:p w14:paraId="0C141F9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195" w:type="dxa"/>
            <w:vAlign w:val="center"/>
          </w:tcPr>
          <w:p w14:paraId="593850AC">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004C07b</w:t>
            </w:r>
          </w:p>
        </w:tc>
        <w:tc>
          <w:tcPr>
            <w:tcW w:w="1902" w:type="dxa"/>
            <w:vAlign w:val="center"/>
          </w:tcPr>
          <w:p w14:paraId="7D5C62F0">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商务数据分析</w:t>
            </w:r>
          </w:p>
        </w:tc>
        <w:tc>
          <w:tcPr>
            <w:tcW w:w="648" w:type="dxa"/>
          </w:tcPr>
          <w:p w14:paraId="066C2F3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672" w:type="dxa"/>
          </w:tcPr>
          <w:p w14:paraId="0DBBD69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0DC5D16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42</w:t>
            </w:r>
          </w:p>
        </w:tc>
        <w:tc>
          <w:tcPr>
            <w:tcW w:w="708" w:type="dxa"/>
          </w:tcPr>
          <w:p w14:paraId="682458F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3D6B22D9">
            <w:pPr>
              <w:jc w:val="center"/>
              <w:rPr>
                <w:rFonts w:ascii="微软雅黑" w:hAnsi="微软雅黑" w:eastAsia="微软雅黑" w:cs="微软雅黑"/>
                <w:sz w:val="18"/>
                <w:szCs w:val="18"/>
              </w:rPr>
            </w:pPr>
          </w:p>
        </w:tc>
        <w:tc>
          <w:tcPr>
            <w:tcW w:w="444" w:type="dxa"/>
          </w:tcPr>
          <w:p w14:paraId="4486121D">
            <w:pPr>
              <w:jc w:val="center"/>
              <w:rPr>
                <w:rFonts w:ascii="微软雅黑" w:hAnsi="微软雅黑" w:eastAsia="微软雅黑" w:cs="微软雅黑"/>
                <w:sz w:val="18"/>
                <w:szCs w:val="18"/>
              </w:rPr>
            </w:pPr>
          </w:p>
        </w:tc>
        <w:tc>
          <w:tcPr>
            <w:tcW w:w="456" w:type="dxa"/>
          </w:tcPr>
          <w:p w14:paraId="5680C6C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32" w:type="dxa"/>
          </w:tcPr>
          <w:p w14:paraId="42FF32BB">
            <w:pPr>
              <w:jc w:val="center"/>
              <w:rPr>
                <w:rFonts w:ascii="微软雅黑" w:hAnsi="微软雅黑" w:eastAsia="微软雅黑" w:cs="微软雅黑"/>
                <w:sz w:val="18"/>
                <w:szCs w:val="18"/>
              </w:rPr>
            </w:pPr>
          </w:p>
        </w:tc>
        <w:tc>
          <w:tcPr>
            <w:tcW w:w="468" w:type="dxa"/>
          </w:tcPr>
          <w:p w14:paraId="0FDE0AC3">
            <w:pPr>
              <w:jc w:val="center"/>
              <w:rPr>
                <w:rFonts w:ascii="微软雅黑" w:hAnsi="微软雅黑" w:eastAsia="微软雅黑" w:cs="微软雅黑"/>
                <w:sz w:val="18"/>
                <w:szCs w:val="18"/>
              </w:rPr>
            </w:pPr>
          </w:p>
        </w:tc>
        <w:tc>
          <w:tcPr>
            <w:tcW w:w="516" w:type="dxa"/>
            <w:gridSpan w:val="3"/>
          </w:tcPr>
          <w:p w14:paraId="36943CC1">
            <w:pPr>
              <w:jc w:val="center"/>
              <w:rPr>
                <w:rFonts w:ascii="微软雅黑" w:hAnsi="微软雅黑" w:eastAsia="微软雅黑" w:cs="微软雅黑"/>
                <w:sz w:val="18"/>
                <w:szCs w:val="18"/>
              </w:rPr>
            </w:pPr>
          </w:p>
        </w:tc>
        <w:tc>
          <w:tcPr>
            <w:tcW w:w="650" w:type="dxa"/>
            <w:gridSpan w:val="2"/>
          </w:tcPr>
          <w:p w14:paraId="0E75076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FF0000"/>
                <w:kern w:val="0"/>
                <w:sz w:val="18"/>
                <w:szCs w:val="18"/>
                <w:lang w:bidi="ar"/>
              </w:rPr>
              <w:t>考试</w:t>
            </w:r>
          </w:p>
        </w:tc>
      </w:tr>
      <w:tr w14:paraId="751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95B4F26">
            <w:pPr>
              <w:jc w:val="center"/>
              <w:rPr>
                <w:rFonts w:ascii="微软雅黑" w:hAnsi="微软雅黑" w:eastAsia="微软雅黑" w:cs="微软雅黑"/>
                <w:sz w:val="18"/>
                <w:szCs w:val="18"/>
              </w:rPr>
            </w:pPr>
          </w:p>
        </w:tc>
        <w:tc>
          <w:tcPr>
            <w:tcW w:w="483" w:type="dxa"/>
            <w:vAlign w:val="center"/>
          </w:tcPr>
          <w:p w14:paraId="751E7D89">
            <w:pPr>
              <w:jc w:val="center"/>
              <w:rPr>
                <w:rFonts w:ascii="微软雅黑" w:hAnsi="微软雅黑" w:eastAsia="微软雅黑" w:cs="微软雅黑"/>
                <w:sz w:val="18"/>
                <w:szCs w:val="18"/>
              </w:rPr>
            </w:pPr>
          </w:p>
        </w:tc>
        <w:tc>
          <w:tcPr>
            <w:tcW w:w="505" w:type="dxa"/>
            <w:gridSpan w:val="2"/>
            <w:vAlign w:val="center"/>
          </w:tcPr>
          <w:p w14:paraId="6F713C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195" w:type="dxa"/>
            <w:vAlign w:val="center"/>
          </w:tcPr>
          <w:p w14:paraId="1D465096">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004C08b</w:t>
            </w:r>
          </w:p>
        </w:tc>
        <w:tc>
          <w:tcPr>
            <w:tcW w:w="1902" w:type="dxa"/>
            <w:vAlign w:val="center"/>
          </w:tcPr>
          <w:p w14:paraId="1AE980A3">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短视频制作</w:t>
            </w:r>
          </w:p>
        </w:tc>
        <w:tc>
          <w:tcPr>
            <w:tcW w:w="648" w:type="dxa"/>
          </w:tcPr>
          <w:p w14:paraId="474BBD27">
            <w:pPr>
              <w:widowControl/>
              <w:jc w:val="center"/>
              <w:textAlignment w:val="top"/>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w:t>
            </w:r>
          </w:p>
        </w:tc>
        <w:tc>
          <w:tcPr>
            <w:tcW w:w="672" w:type="dxa"/>
          </w:tcPr>
          <w:p w14:paraId="1035FF17">
            <w:pPr>
              <w:widowControl/>
              <w:jc w:val="center"/>
              <w:textAlignment w:val="top"/>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72</w:t>
            </w:r>
          </w:p>
        </w:tc>
        <w:tc>
          <w:tcPr>
            <w:tcW w:w="672" w:type="dxa"/>
          </w:tcPr>
          <w:p w14:paraId="3D47B2BF">
            <w:pPr>
              <w:widowControl/>
              <w:jc w:val="center"/>
              <w:textAlignment w:val="top"/>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24</w:t>
            </w:r>
          </w:p>
        </w:tc>
        <w:tc>
          <w:tcPr>
            <w:tcW w:w="708" w:type="dxa"/>
          </w:tcPr>
          <w:p w14:paraId="0AD44D07">
            <w:pPr>
              <w:widowControl/>
              <w:jc w:val="center"/>
              <w:textAlignment w:val="top"/>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48</w:t>
            </w:r>
          </w:p>
        </w:tc>
        <w:tc>
          <w:tcPr>
            <w:tcW w:w="432" w:type="dxa"/>
          </w:tcPr>
          <w:p w14:paraId="1017AF80">
            <w:pPr>
              <w:jc w:val="center"/>
              <w:rPr>
                <w:rFonts w:ascii="微软雅黑" w:hAnsi="微软雅黑" w:eastAsia="微软雅黑" w:cs="微软雅黑"/>
                <w:sz w:val="18"/>
                <w:szCs w:val="18"/>
              </w:rPr>
            </w:pPr>
          </w:p>
        </w:tc>
        <w:tc>
          <w:tcPr>
            <w:tcW w:w="444" w:type="dxa"/>
          </w:tcPr>
          <w:p w14:paraId="3E19F4D3">
            <w:pPr>
              <w:jc w:val="center"/>
              <w:rPr>
                <w:rFonts w:ascii="微软雅黑" w:hAnsi="微软雅黑" w:eastAsia="微软雅黑" w:cs="微软雅黑"/>
                <w:sz w:val="18"/>
                <w:szCs w:val="18"/>
              </w:rPr>
            </w:pPr>
          </w:p>
        </w:tc>
        <w:tc>
          <w:tcPr>
            <w:tcW w:w="456" w:type="dxa"/>
          </w:tcPr>
          <w:p w14:paraId="35E67278">
            <w:pPr>
              <w:jc w:val="center"/>
              <w:rPr>
                <w:rFonts w:ascii="微软雅黑" w:hAnsi="微软雅黑" w:eastAsia="微软雅黑" w:cs="微软雅黑"/>
                <w:color w:val="000000"/>
                <w:kern w:val="0"/>
                <w:sz w:val="18"/>
                <w:szCs w:val="18"/>
                <w:lang w:bidi="ar"/>
              </w:rPr>
            </w:pPr>
          </w:p>
        </w:tc>
        <w:tc>
          <w:tcPr>
            <w:tcW w:w="432" w:type="dxa"/>
          </w:tcPr>
          <w:p w14:paraId="7E5A4C1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6641A3CC">
            <w:pPr>
              <w:jc w:val="center"/>
              <w:rPr>
                <w:rFonts w:ascii="微软雅黑" w:hAnsi="微软雅黑" w:eastAsia="微软雅黑" w:cs="微软雅黑"/>
                <w:sz w:val="18"/>
                <w:szCs w:val="18"/>
              </w:rPr>
            </w:pPr>
          </w:p>
        </w:tc>
        <w:tc>
          <w:tcPr>
            <w:tcW w:w="516" w:type="dxa"/>
            <w:gridSpan w:val="3"/>
          </w:tcPr>
          <w:p w14:paraId="7404309A">
            <w:pPr>
              <w:jc w:val="center"/>
              <w:rPr>
                <w:rFonts w:ascii="微软雅黑" w:hAnsi="微软雅黑" w:eastAsia="微软雅黑" w:cs="微软雅黑"/>
                <w:sz w:val="18"/>
                <w:szCs w:val="18"/>
              </w:rPr>
            </w:pPr>
          </w:p>
        </w:tc>
        <w:tc>
          <w:tcPr>
            <w:tcW w:w="650" w:type="dxa"/>
            <w:gridSpan w:val="2"/>
          </w:tcPr>
          <w:p w14:paraId="1CED0127">
            <w:pPr>
              <w:widowControl/>
              <w:jc w:val="center"/>
              <w:textAlignment w:val="top"/>
              <w:rPr>
                <w:rFonts w:ascii="微软雅黑" w:hAnsi="微软雅黑" w:eastAsia="微软雅黑" w:cs="微软雅黑"/>
                <w:color w:val="FF0000"/>
                <w:kern w:val="0"/>
                <w:sz w:val="18"/>
                <w:szCs w:val="18"/>
                <w:lang w:bidi="ar"/>
              </w:rPr>
            </w:pPr>
            <w:r>
              <w:rPr>
                <w:rFonts w:hint="eastAsia" w:ascii="微软雅黑" w:hAnsi="微软雅黑" w:eastAsia="微软雅黑" w:cs="微软雅黑"/>
                <w:color w:val="FF0000"/>
                <w:kern w:val="0"/>
                <w:sz w:val="18"/>
                <w:szCs w:val="18"/>
                <w:lang w:bidi="ar"/>
              </w:rPr>
              <w:t>考试</w:t>
            </w:r>
          </w:p>
        </w:tc>
      </w:tr>
      <w:tr w14:paraId="686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24B8D8A">
            <w:pPr>
              <w:jc w:val="center"/>
              <w:rPr>
                <w:rFonts w:ascii="微软雅黑" w:hAnsi="微软雅黑" w:eastAsia="微软雅黑" w:cs="微软雅黑"/>
                <w:sz w:val="18"/>
                <w:szCs w:val="18"/>
              </w:rPr>
            </w:pPr>
          </w:p>
        </w:tc>
        <w:tc>
          <w:tcPr>
            <w:tcW w:w="4085" w:type="dxa"/>
            <w:gridSpan w:val="5"/>
            <w:vAlign w:val="center"/>
          </w:tcPr>
          <w:p w14:paraId="61D77E7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648" w:type="dxa"/>
          </w:tcPr>
          <w:p w14:paraId="004821B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28</w:t>
            </w:r>
          </w:p>
        </w:tc>
        <w:tc>
          <w:tcPr>
            <w:tcW w:w="672" w:type="dxa"/>
          </w:tcPr>
          <w:p w14:paraId="0C25088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504</w:t>
            </w:r>
          </w:p>
        </w:tc>
        <w:tc>
          <w:tcPr>
            <w:tcW w:w="672" w:type="dxa"/>
          </w:tcPr>
          <w:p w14:paraId="6226800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240</w:t>
            </w:r>
          </w:p>
        </w:tc>
        <w:tc>
          <w:tcPr>
            <w:tcW w:w="708" w:type="dxa"/>
          </w:tcPr>
          <w:p w14:paraId="2BEC55B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264</w:t>
            </w:r>
          </w:p>
        </w:tc>
        <w:tc>
          <w:tcPr>
            <w:tcW w:w="432" w:type="dxa"/>
          </w:tcPr>
          <w:p w14:paraId="448BC8D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0</w:t>
            </w:r>
          </w:p>
        </w:tc>
        <w:tc>
          <w:tcPr>
            <w:tcW w:w="444" w:type="dxa"/>
          </w:tcPr>
          <w:p w14:paraId="1EAE41A1">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56" w:type="dxa"/>
          </w:tcPr>
          <w:p w14:paraId="5F54EE2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432" w:type="dxa"/>
          </w:tcPr>
          <w:p w14:paraId="155951C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6B26DFA1">
            <w:pPr>
              <w:jc w:val="center"/>
              <w:rPr>
                <w:rFonts w:ascii="微软雅黑" w:hAnsi="微软雅黑" w:eastAsia="微软雅黑" w:cs="微软雅黑"/>
                <w:sz w:val="18"/>
                <w:szCs w:val="18"/>
              </w:rPr>
            </w:pPr>
          </w:p>
        </w:tc>
        <w:tc>
          <w:tcPr>
            <w:tcW w:w="516" w:type="dxa"/>
            <w:gridSpan w:val="3"/>
          </w:tcPr>
          <w:p w14:paraId="043FE111">
            <w:pPr>
              <w:jc w:val="center"/>
              <w:rPr>
                <w:rFonts w:ascii="微软雅黑" w:hAnsi="微软雅黑" w:eastAsia="微软雅黑" w:cs="微软雅黑"/>
                <w:sz w:val="18"/>
                <w:szCs w:val="18"/>
              </w:rPr>
            </w:pPr>
          </w:p>
        </w:tc>
        <w:tc>
          <w:tcPr>
            <w:tcW w:w="650" w:type="dxa"/>
            <w:gridSpan w:val="2"/>
          </w:tcPr>
          <w:p w14:paraId="0C8C1152">
            <w:pPr>
              <w:jc w:val="center"/>
              <w:rPr>
                <w:rFonts w:ascii="微软雅黑" w:hAnsi="微软雅黑" w:eastAsia="微软雅黑" w:cs="微软雅黑"/>
                <w:sz w:val="18"/>
                <w:szCs w:val="18"/>
              </w:rPr>
            </w:pPr>
          </w:p>
        </w:tc>
      </w:tr>
      <w:tr w14:paraId="78CF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00" w:type="dxa"/>
            <w:vMerge w:val="continue"/>
            <w:vAlign w:val="center"/>
          </w:tcPr>
          <w:p w14:paraId="14893EAB">
            <w:pPr>
              <w:jc w:val="center"/>
              <w:rPr>
                <w:rFonts w:ascii="微软雅黑" w:hAnsi="微软雅黑" w:eastAsia="微软雅黑" w:cs="微软雅黑"/>
                <w:sz w:val="18"/>
                <w:szCs w:val="18"/>
              </w:rPr>
            </w:pPr>
          </w:p>
        </w:tc>
        <w:tc>
          <w:tcPr>
            <w:tcW w:w="483" w:type="dxa"/>
            <w:vMerge w:val="restart"/>
            <w:vAlign w:val="center"/>
          </w:tcPr>
          <w:p w14:paraId="59DB75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56F6F4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195" w:type="dxa"/>
            <w:vAlign w:val="center"/>
          </w:tcPr>
          <w:p w14:paraId="70F55B0E">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28340AE9">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入学教育</w:t>
            </w:r>
          </w:p>
        </w:tc>
        <w:tc>
          <w:tcPr>
            <w:tcW w:w="648" w:type="dxa"/>
          </w:tcPr>
          <w:p w14:paraId="0931BC2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w:t>
            </w:r>
          </w:p>
        </w:tc>
        <w:tc>
          <w:tcPr>
            <w:tcW w:w="672" w:type="dxa"/>
          </w:tcPr>
          <w:p w14:paraId="4BB170D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672" w:type="dxa"/>
          </w:tcPr>
          <w:p w14:paraId="57A5A66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708" w:type="dxa"/>
          </w:tcPr>
          <w:p w14:paraId="3795638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32" w:type="dxa"/>
          </w:tcPr>
          <w:p w14:paraId="054547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44" w:type="dxa"/>
          </w:tcPr>
          <w:p w14:paraId="4B16D637">
            <w:pPr>
              <w:jc w:val="center"/>
              <w:rPr>
                <w:rFonts w:ascii="微软雅黑" w:hAnsi="微软雅黑" w:eastAsia="微软雅黑" w:cs="微软雅黑"/>
                <w:sz w:val="18"/>
                <w:szCs w:val="18"/>
              </w:rPr>
            </w:pPr>
          </w:p>
        </w:tc>
        <w:tc>
          <w:tcPr>
            <w:tcW w:w="456" w:type="dxa"/>
          </w:tcPr>
          <w:p w14:paraId="661B5CE7">
            <w:pPr>
              <w:jc w:val="center"/>
              <w:rPr>
                <w:rFonts w:ascii="微软雅黑" w:hAnsi="微软雅黑" w:eastAsia="微软雅黑" w:cs="微软雅黑"/>
                <w:sz w:val="18"/>
                <w:szCs w:val="18"/>
              </w:rPr>
            </w:pPr>
          </w:p>
        </w:tc>
        <w:tc>
          <w:tcPr>
            <w:tcW w:w="432" w:type="dxa"/>
          </w:tcPr>
          <w:p w14:paraId="6C2CF873">
            <w:pPr>
              <w:jc w:val="center"/>
              <w:rPr>
                <w:rFonts w:ascii="微软雅黑" w:hAnsi="微软雅黑" w:eastAsia="微软雅黑" w:cs="微软雅黑"/>
                <w:sz w:val="18"/>
                <w:szCs w:val="18"/>
              </w:rPr>
            </w:pPr>
          </w:p>
        </w:tc>
        <w:tc>
          <w:tcPr>
            <w:tcW w:w="468" w:type="dxa"/>
          </w:tcPr>
          <w:p w14:paraId="51731BC5">
            <w:pPr>
              <w:jc w:val="center"/>
              <w:rPr>
                <w:rFonts w:ascii="微软雅黑" w:hAnsi="微软雅黑" w:eastAsia="微软雅黑" w:cs="微软雅黑"/>
                <w:sz w:val="18"/>
                <w:szCs w:val="18"/>
              </w:rPr>
            </w:pPr>
          </w:p>
        </w:tc>
        <w:tc>
          <w:tcPr>
            <w:tcW w:w="516" w:type="dxa"/>
            <w:gridSpan w:val="3"/>
          </w:tcPr>
          <w:p w14:paraId="17A75F45">
            <w:pPr>
              <w:jc w:val="center"/>
              <w:rPr>
                <w:rFonts w:ascii="微软雅黑" w:hAnsi="微软雅黑" w:eastAsia="微软雅黑" w:cs="微软雅黑"/>
                <w:sz w:val="18"/>
                <w:szCs w:val="18"/>
              </w:rPr>
            </w:pPr>
          </w:p>
        </w:tc>
        <w:tc>
          <w:tcPr>
            <w:tcW w:w="650" w:type="dxa"/>
            <w:gridSpan w:val="2"/>
          </w:tcPr>
          <w:p w14:paraId="3B0CEEB1">
            <w:pPr>
              <w:jc w:val="center"/>
              <w:rPr>
                <w:rFonts w:ascii="微软雅黑" w:hAnsi="微软雅黑" w:eastAsia="微软雅黑" w:cs="微软雅黑"/>
                <w:sz w:val="18"/>
                <w:szCs w:val="18"/>
              </w:rPr>
            </w:pPr>
          </w:p>
        </w:tc>
      </w:tr>
      <w:tr w14:paraId="5984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0" w:type="dxa"/>
            <w:vMerge w:val="continue"/>
            <w:vAlign w:val="center"/>
          </w:tcPr>
          <w:p w14:paraId="76E29239">
            <w:pPr>
              <w:jc w:val="center"/>
              <w:rPr>
                <w:rFonts w:ascii="微软雅黑" w:hAnsi="微软雅黑" w:eastAsia="微软雅黑" w:cs="微软雅黑"/>
                <w:sz w:val="18"/>
                <w:szCs w:val="18"/>
              </w:rPr>
            </w:pPr>
          </w:p>
        </w:tc>
        <w:tc>
          <w:tcPr>
            <w:tcW w:w="483" w:type="dxa"/>
            <w:vMerge w:val="continue"/>
            <w:vAlign w:val="center"/>
          </w:tcPr>
          <w:p w14:paraId="69277590">
            <w:pPr>
              <w:jc w:val="center"/>
              <w:rPr>
                <w:rFonts w:ascii="微软雅黑" w:hAnsi="微软雅黑" w:eastAsia="微软雅黑" w:cs="微软雅黑"/>
                <w:sz w:val="18"/>
                <w:szCs w:val="18"/>
              </w:rPr>
            </w:pPr>
          </w:p>
        </w:tc>
        <w:tc>
          <w:tcPr>
            <w:tcW w:w="505" w:type="dxa"/>
            <w:gridSpan w:val="2"/>
            <w:vAlign w:val="center"/>
          </w:tcPr>
          <w:p w14:paraId="02C51A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195" w:type="dxa"/>
            <w:vAlign w:val="center"/>
          </w:tcPr>
          <w:p w14:paraId="64F3145E">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7626B7D1">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职业资格证书考核</w:t>
            </w:r>
          </w:p>
        </w:tc>
        <w:tc>
          <w:tcPr>
            <w:tcW w:w="648" w:type="dxa"/>
          </w:tcPr>
          <w:p w14:paraId="1318520B">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w:t>
            </w:r>
          </w:p>
        </w:tc>
        <w:tc>
          <w:tcPr>
            <w:tcW w:w="672" w:type="dxa"/>
          </w:tcPr>
          <w:p w14:paraId="4931516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672" w:type="dxa"/>
          </w:tcPr>
          <w:p w14:paraId="0FB6C42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708" w:type="dxa"/>
          </w:tcPr>
          <w:p w14:paraId="3C2B4C9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32" w:type="dxa"/>
          </w:tcPr>
          <w:p w14:paraId="523231E9">
            <w:pPr>
              <w:jc w:val="center"/>
              <w:rPr>
                <w:rFonts w:ascii="微软雅黑" w:hAnsi="微软雅黑" w:eastAsia="微软雅黑" w:cs="微软雅黑"/>
                <w:sz w:val="18"/>
                <w:szCs w:val="18"/>
              </w:rPr>
            </w:pPr>
          </w:p>
        </w:tc>
        <w:tc>
          <w:tcPr>
            <w:tcW w:w="444" w:type="dxa"/>
          </w:tcPr>
          <w:p w14:paraId="363BA9A2">
            <w:pPr>
              <w:jc w:val="center"/>
              <w:rPr>
                <w:rFonts w:ascii="微软雅黑" w:hAnsi="微软雅黑" w:eastAsia="微软雅黑" w:cs="微软雅黑"/>
                <w:sz w:val="18"/>
                <w:szCs w:val="18"/>
              </w:rPr>
            </w:pPr>
          </w:p>
        </w:tc>
        <w:tc>
          <w:tcPr>
            <w:tcW w:w="456" w:type="dxa"/>
          </w:tcPr>
          <w:p w14:paraId="34DDA9C0">
            <w:pPr>
              <w:jc w:val="center"/>
              <w:rPr>
                <w:rFonts w:ascii="微软雅黑" w:hAnsi="微软雅黑" w:eastAsia="微软雅黑" w:cs="微软雅黑"/>
                <w:sz w:val="18"/>
                <w:szCs w:val="18"/>
              </w:rPr>
            </w:pPr>
          </w:p>
        </w:tc>
        <w:tc>
          <w:tcPr>
            <w:tcW w:w="432" w:type="dxa"/>
          </w:tcPr>
          <w:p w14:paraId="7F73FB2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68" w:type="dxa"/>
          </w:tcPr>
          <w:p w14:paraId="3036CB16">
            <w:pPr>
              <w:jc w:val="center"/>
              <w:rPr>
                <w:rFonts w:ascii="微软雅黑" w:hAnsi="微软雅黑" w:eastAsia="微软雅黑" w:cs="微软雅黑"/>
                <w:sz w:val="18"/>
                <w:szCs w:val="18"/>
              </w:rPr>
            </w:pPr>
          </w:p>
        </w:tc>
        <w:tc>
          <w:tcPr>
            <w:tcW w:w="516" w:type="dxa"/>
            <w:gridSpan w:val="3"/>
          </w:tcPr>
          <w:p w14:paraId="05D0E12A">
            <w:pPr>
              <w:jc w:val="center"/>
              <w:rPr>
                <w:rFonts w:ascii="微软雅黑" w:hAnsi="微软雅黑" w:eastAsia="微软雅黑" w:cs="微软雅黑"/>
                <w:sz w:val="18"/>
                <w:szCs w:val="18"/>
              </w:rPr>
            </w:pPr>
          </w:p>
        </w:tc>
        <w:tc>
          <w:tcPr>
            <w:tcW w:w="650" w:type="dxa"/>
            <w:gridSpan w:val="2"/>
          </w:tcPr>
          <w:p w14:paraId="18127EF4">
            <w:pPr>
              <w:jc w:val="center"/>
              <w:rPr>
                <w:rFonts w:ascii="微软雅黑" w:hAnsi="微软雅黑" w:eastAsia="微软雅黑" w:cs="微软雅黑"/>
                <w:sz w:val="18"/>
                <w:szCs w:val="18"/>
              </w:rPr>
            </w:pPr>
          </w:p>
        </w:tc>
      </w:tr>
      <w:tr w14:paraId="169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824" w:hRule="atLeast"/>
        </w:trPr>
        <w:tc>
          <w:tcPr>
            <w:tcW w:w="500" w:type="dxa"/>
            <w:vMerge w:val="continue"/>
            <w:vAlign w:val="center"/>
          </w:tcPr>
          <w:p w14:paraId="00BF5A0C">
            <w:pPr>
              <w:jc w:val="center"/>
              <w:rPr>
                <w:rFonts w:ascii="微软雅黑" w:hAnsi="微软雅黑" w:eastAsia="微软雅黑" w:cs="微软雅黑"/>
                <w:sz w:val="18"/>
                <w:szCs w:val="18"/>
              </w:rPr>
            </w:pPr>
          </w:p>
        </w:tc>
        <w:tc>
          <w:tcPr>
            <w:tcW w:w="483" w:type="dxa"/>
            <w:vMerge w:val="continue"/>
            <w:vAlign w:val="center"/>
          </w:tcPr>
          <w:p w14:paraId="1F52C06E">
            <w:pPr>
              <w:jc w:val="center"/>
              <w:rPr>
                <w:rFonts w:ascii="微软雅黑" w:hAnsi="微软雅黑" w:eastAsia="微软雅黑" w:cs="微软雅黑"/>
                <w:sz w:val="18"/>
                <w:szCs w:val="18"/>
              </w:rPr>
            </w:pPr>
          </w:p>
        </w:tc>
        <w:tc>
          <w:tcPr>
            <w:tcW w:w="505" w:type="dxa"/>
            <w:gridSpan w:val="2"/>
            <w:vAlign w:val="center"/>
          </w:tcPr>
          <w:p w14:paraId="765588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1195" w:type="dxa"/>
            <w:vAlign w:val="center"/>
          </w:tcPr>
          <w:p w14:paraId="5F12648F">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3DFEC1B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顶岗实习</w:t>
            </w:r>
          </w:p>
        </w:tc>
        <w:tc>
          <w:tcPr>
            <w:tcW w:w="648" w:type="dxa"/>
          </w:tcPr>
          <w:p w14:paraId="4777A08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96</w:t>
            </w:r>
          </w:p>
        </w:tc>
        <w:tc>
          <w:tcPr>
            <w:tcW w:w="672" w:type="dxa"/>
          </w:tcPr>
          <w:p w14:paraId="04D4774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1536</w:t>
            </w:r>
          </w:p>
        </w:tc>
        <w:tc>
          <w:tcPr>
            <w:tcW w:w="672" w:type="dxa"/>
          </w:tcPr>
          <w:p w14:paraId="37DAF10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0</w:t>
            </w:r>
          </w:p>
        </w:tc>
        <w:tc>
          <w:tcPr>
            <w:tcW w:w="708" w:type="dxa"/>
          </w:tcPr>
          <w:p w14:paraId="230293F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1536</w:t>
            </w:r>
          </w:p>
        </w:tc>
        <w:tc>
          <w:tcPr>
            <w:tcW w:w="432" w:type="dxa"/>
          </w:tcPr>
          <w:p w14:paraId="12B0C1B6">
            <w:pPr>
              <w:jc w:val="center"/>
              <w:rPr>
                <w:rFonts w:ascii="微软雅黑" w:hAnsi="微软雅黑" w:eastAsia="微软雅黑" w:cs="微软雅黑"/>
                <w:sz w:val="18"/>
                <w:szCs w:val="18"/>
              </w:rPr>
            </w:pPr>
          </w:p>
        </w:tc>
        <w:tc>
          <w:tcPr>
            <w:tcW w:w="444" w:type="dxa"/>
          </w:tcPr>
          <w:p w14:paraId="240E221E">
            <w:pPr>
              <w:jc w:val="center"/>
              <w:rPr>
                <w:rFonts w:ascii="微软雅黑" w:hAnsi="微软雅黑" w:eastAsia="微软雅黑" w:cs="微软雅黑"/>
                <w:sz w:val="18"/>
                <w:szCs w:val="18"/>
              </w:rPr>
            </w:pPr>
          </w:p>
        </w:tc>
        <w:tc>
          <w:tcPr>
            <w:tcW w:w="456" w:type="dxa"/>
          </w:tcPr>
          <w:p w14:paraId="6AF6ECC8">
            <w:pPr>
              <w:jc w:val="center"/>
              <w:rPr>
                <w:rFonts w:ascii="微软雅黑" w:hAnsi="微软雅黑" w:eastAsia="微软雅黑" w:cs="微软雅黑"/>
                <w:sz w:val="18"/>
                <w:szCs w:val="18"/>
              </w:rPr>
            </w:pPr>
          </w:p>
        </w:tc>
        <w:tc>
          <w:tcPr>
            <w:tcW w:w="432" w:type="dxa"/>
          </w:tcPr>
          <w:p w14:paraId="0B2FAF27">
            <w:pPr>
              <w:jc w:val="center"/>
              <w:rPr>
                <w:rFonts w:ascii="微软雅黑" w:hAnsi="微软雅黑" w:eastAsia="微软雅黑" w:cs="微软雅黑"/>
                <w:sz w:val="18"/>
                <w:szCs w:val="18"/>
              </w:rPr>
            </w:pPr>
          </w:p>
        </w:tc>
        <w:tc>
          <w:tcPr>
            <w:tcW w:w="484" w:type="dxa"/>
            <w:gridSpan w:val="2"/>
          </w:tcPr>
          <w:p w14:paraId="50976447">
            <w:pPr>
              <w:jc w:val="center"/>
              <w:rPr>
                <w:rFonts w:ascii="微软雅黑" w:hAnsi="微软雅黑" w:eastAsia="微软雅黑" w:cs="微软雅黑"/>
                <w:sz w:val="18"/>
                <w:szCs w:val="18"/>
              </w:rPr>
            </w:pPr>
          </w:p>
        </w:tc>
        <w:tc>
          <w:tcPr>
            <w:tcW w:w="484" w:type="dxa"/>
          </w:tcPr>
          <w:p w14:paraId="440389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顶岗</w:t>
            </w:r>
          </w:p>
          <w:p w14:paraId="6ABE039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45" w:name="_GoBack"/>
            <w:bookmarkEnd w:id="45"/>
          </w:p>
        </w:tc>
        <w:tc>
          <w:tcPr>
            <w:tcW w:w="650" w:type="dxa"/>
            <w:gridSpan w:val="2"/>
          </w:tcPr>
          <w:p w14:paraId="3E5E5838">
            <w:pPr>
              <w:jc w:val="center"/>
              <w:rPr>
                <w:rFonts w:ascii="微软雅黑" w:hAnsi="微软雅黑" w:eastAsia="微软雅黑" w:cs="微软雅黑"/>
                <w:sz w:val="18"/>
                <w:szCs w:val="18"/>
              </w:rPr>
            </w:pPr>
          </w:p>
        </w:tc>
      </w:tr>
      <w:tr w14:paraId="64F4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00" w:type="dxa"/>
            <w:vMerge w:val="continue"/>
          </w:tcPr>
          <w:p w14:paraId="254FE6F6">
            <w:pPr>
              <w:jc w:val="center"/>
              <w:rPr>
                <w:rFonts w:ascii="微软雅黑" w:hAnsi="微软雅黑" w:eastAsia="微软雅黑" w:cs="微软雅黑"/>
                <w:sz w:val="18"/>
                <w:szCs w:val="18"/>
              </w:rPr>
            </w:pPr>
          </w:p>
        </w:tc>
        <w:tc>
          <w:tcPr>
            <w:tcW w:w="483" w:type="dxa"/>
            <w:vMerge w:val="continue"/>
            <w:vAlign w:val="center"/>
          </w:tcPr>
          <w:p w14:paraId="0C1C318D">
            <w:pPr>
              <w:jc w:val="center"/>
              <w:rPr>
                <w:rFonts w:ascii="微软雅黑" w:hAnsi="微软雅黑" w:eastAsia="微软雅黑" w:cs="微软雅黑"/>
                <w:sz w:val="18"/>
                <w:szCs w:val="18"/>
              </w:rPr>
            </w:pPr>
          </w:p>
        </w:tc>
        <w:tc>
          <w:tcPr>
            <w:tcW w:w="505" w:type="dxa"/>
            <w:gridSpan w:val="2"/>
            <w:vAlign w:val="center"/>
          </w:tcPr>
          <w:p w14:paraId="391D90E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195" w:type="dxa"/>
            <w:vAlign w:val="center"/>
          </w:tcPr>
          <w:p w14:paraId="0AF29ED1">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662334B4">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毕业教育</w:t>
            </w:r>
          </w:p>
        </w:tc>
        <w:tc>
          <w:tcPr>
            <w:tcW w:w="648" w:type="dxa"/>
          </w:tcPr>
          <w:p w14:paraId="713E5A6B">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w:t>
            </w:r>
          </w:p>
        </w:tc>
        <w:tc>
          <w:tcPr>
            <w:tcW w:w="672" w:type="dxa"/>
          </w:tcPr>
          <w:p w14:paraId="6BB9369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672" w:type="dxa"/>
          </w:tcPr>
          <w:p w14:paraId="73234E7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708" w:type="dxa"/>
          </w:tcPr>
          <w:p w14:paraId="1D5F442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32" w:type="dxa"/>
          </w:tcPr>
          <w:p w14:paraId="5B5A8E8D">
            <w:pPr>
              <w:jc w:val="center"/>
              <w:rPr>
                <w:rFonts w:ascii="微软雅黑" w:hAnsi="微软雅黑" w:eastAsia="微软雅黑" w:cs="微软雅黑"/>
                <w:sz w:val="18"/>
                <w:szCs w:val="18"/>
              </w:rPr>
            </w:pPr>
          </w:p>
        </w:tc>
        <w:tc>
          <w:tcPr>
            <w:tcW w:w="444" w:type="dxa"/>
          </w:tcPr>
          <w:p w14:paraId="0ACD2C6F">
            <w:pPr>
              <w:jc w:val="center"/>
              <w:rPr>
                <w:rFonts w:ascii="微软雅黑" w:hAnsi="微软雅黑" w:eastAsia="微软雅黑" w:cs="微软雅黑"/>
                <w:sz w:val="18"/>
                <w:szCs w:val="18"/>
              </w:rPr>
            </w:pPr>
          </w:p>
        </w:tc>
        <w:tc>
          <w:tcPr>
            <w:tcW w:w="456" w:type="dxa"/>
          </w:tcPr>
          <w:p w14:paraId="0D4EFA2D">
            <w:pPr>
              <w:jc w:val="center"/>
              <w:rPr>
                <w:rFonts w:ascii="微软雅黑" w:hAnsi="微软雅黑" w:eastAsia="微软雅黑" w:cs="微软雅黑"/>
                <w:sz w:val="18"/>
                <w:szCs w:val="18"/>
              </w:rPr>
            </w:pPr>
          </w:p>
        </w:tc>
        <w:tc>
          <w:tcPr>
            <w:tcW w:w="432" w:type="dxa"/>
          </w:tcPr>
          <w:p w14:paraId="5DE826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68" w:type="dxa"/>
          </w:tcPr>
          <w:p w14:paraId="20BF766E">
            <w:pPr>
              <w:jc w:val="center"/>
              <w:rPr>
                <w:rFonts w:ascii="微软雅黑" w:hAnsi="微软雅黑" w:eastAsia="微软雅黑" w:cs="微软雅黑"/>
                <w:sz w:val="18"/>
                <w:szCs w:val="18"/>
              </w:rPr>
            </w:pPr>
          </w:p>
        </w:tc>
        <w:tc>
          <w:tcPr>
            <w:tcW w:w="516" w:type="dxa"/>
            <w:gridSpan w:val="3"/>
          </w:tcPr>
          <w:p w14:paraId="6D39B4A1">
            <w:pPr>
              <w:jc w:val="center"/>
              <w:rPr>
                <w:rFonts w:ascii="微软雅黑" w:hAnsi="微软雅黑" w:eastAsia="微软雅黑" w:cs="微软雅黑"/>
                <w:sz w:val="18"/>
                <w:szCs w:val="18"/>
              </w:rPr>
            </w:pPr>
          </w:p>
        </w:tc>
        <w:tc>
          <w:tcPr>
            <w:tcW w:w="650" w:type="dxa"/>
            <w:gridSpan w:val="2"/>
          </w:tcPr>
          <w:p w14:paraId="4C1670F3">
            <w:pPr>
              <w:jc w:val="center"/>
              <w:rPr>
                <w:rFonts w:ascii="微软雅黑" w:hAnsi="微软雅黑" w:eastAsia="微软雅黑" w:cs="微软雅黑"/>
                <w:sz w:val="18"/>
                <w:szCs w:val="18"/>
              </w:rPr>
            </w:pPr>
          </w:p>
        </w:tc>
      </w:tr>
      <w:tr w14:paraId="0696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0DF8581E">
            <w:pPr>
              <w:jc w:val="center"/>
              <w:rPr>
                <w:rFonts w:ascii="微软雅黑" w:hAnsi="微软雅黑" w:eastAsia="微软雅黑" w:cs="微软雅黑"/>
                <w:sz w:val="18"/>
                <w:szCs w:val="18"/>
              </w:rPr>
            </w:pPr>
          </w:p>
        </w:tc>
        <w:tc>
          <w:tcPr>
            <w:tcW w:w="4085" w:type="dxa"/>
            <w:gridSpan w:val="5"/>
            <w:vAlign w:val="center"/>
          </w:tcPr>
          <w:p w14:paraId="4A9DC97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648" w:type="dxa"/>
          </w:tcPr>
          <w:p w14:paraId="2AA933C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99</w:t>
            </w:r>
          </w:p>
        </w:tc>
        <w:tc>
          <w:tcPr>
            <w:tcW w:w="672" w:type="dxa"/>
          </w:tcPr>
          <w:p w14:paraId="1B501F6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1584</w:t>
            </w:r>
          </w:p>
        </w:tc>
        <w:tc>
          <w:tcPr>
            <w:tcW w:w="672" w:type="dxa"/>
          </w:tcPr>
          <w:p w14:paraId="38E12DD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3D09480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1560</w:t>
            </w:r>
          </w:p>
        </w:tc>
        <w:tc>
          <w:tcPr>
            <w:tcW w:w="432" w:type="dxa"/>
          </w:tcPr>
          <w:p w14:paraId="30A298A7">
            <w:pPr>
              <w:jc w:val="center"/>
              <w:rPr>
                <w:rFonts w:ascii="微软雅黑" w:hAnsi="微软雅黑" w:eastAsia="微软雅黑" w:cs="微软雅黑"/>
                <w:sz w:val="18"/>
                <w:szCs w:val="18"/>
              </w:rPr>
            </w:pPr>
          </w:p>
        </w:tc>
        <w:tc>
          <w:tcPr>
            <w:tcW w:w="444" w:type="dxa"/>
          </w:tcPr>
          <w:p w14:paraId="7E361326">
            <w:pPr>
              <w:jc w:val="center"/>
              <w:rPr>
                <w:rFonts w:ascii="微软雅黑" w:hAnsi="微软雅黑" w:eastAsia="微软雅黑" w:cs="微软雅黑"/>
                <w:sz w:val="18"/>
                <w:szCs w:val="18"/>
              </w:rPr>
            </w:pPr>
          </w:p>
        </w:tc>
        <w:tc>
          <w:tcPr>
            <w:tcW w:w="456" w:type="dxa"/>
          </w:tcPr>
          <w:p w14:paraId="52AA92EA">
            <w:pPr>
              <w:jc w:val="center"/>
              <w:rPr>
                <w:rFonts w:ascii="微软雅黑" w:hAnsi="微软雅黑" w:eastAsia="微软雅黑" w:cs="微软雅黑"/>
                <w:sz w:val="18"/>
                <w:szCs w:val="18"/>
              </w:rPr>
            </w:pPr>
          </w:p>
        </w:tc>
        <w:tc>
          <w:tcPr>
            <w:tcW w:w="432" w:type="dxa"/>
          </w:tcPr>
          <w:p w14:paraId="1E0F6083">
            <w:pPr>
              <w:jc w:val="center"/>
              <w:rPr>
                <w:rFonts w:ascii="微软雅黑" w:hAnsi="微软雅黑" w:eastAsia="微软雅黑" w:cs="微软雅黑"/>
                <w:sz w:val="18"/>
                <w:szCs w:val="18"/>
              </w:rPr>
            </w:pPr>
          </w:p>
        </w:tc>
        <w:tc>
          <w:tcPr>
            <w:tcW w:w="468" w:type="dxa"/>
          </w:tcPr>
          <w:p w14:paraId="15408C0B">
            <w:pPr>
              <w:jc w:val="center"/>
              <w:rPr>
                <w:rFonts w:ascii="微软雅黑" w:hAnsi="微软雅黑" w:eastAsia="微软雅黑" w:cs="微软雅黑"/>
                <w:sz w:val="18"/>
                <w:szCs w:val="18"/>
              </w:rPr>
            </w:pPr>
          </w:p>
        </w:tc>
        <w:tc>
          <w:tcPr>
            <w:tcW w:w="516" w:type="dxa"/>
            <w:gridSpan w:val="3"/>
          </w:tcPr>
          <w:p w14:paraId="7899719D">
            <w:pPr>
              <w:jc w:val="center"/>
              <w:rPr>
                <w:rFonts w:ascii="微软雅黑" w:hAnsi="微软雅黑" w:eastAsia="微软雅黑" w:cs="微软雅黑"/>
                <w:sz w:val="18"/>
                <w:szCs w:val="18"/>
              </w:rPr>
            </w:pPr>
          </w:p>
        </w:tc>
        <w:tc>
          <w:tcPr>
            <w:tcW w:w="650" w:type="dxa"/>
            <w:gridSpan w:val="2"/>
          </w:tcPr>
          <w:p w14:paraId="78C0BB46">
            <w:pPr>
              <w:jc w:val="center"/>
              <w:rPr>
                <w:rFonts w:ascii="微软雅黑" w:hAnsi="微软雅黑" w:eastAsia="微软雅黑" w:cs="微软雅黑"/>
                <w:sz w:val="18"/>
                <w:szCs w:val="18"/>
              </w:rPr>
            </w:pPr>
          </w:p>
        </w:tc>
      </w:tr>
      <w:tr w14:paraId="4DC7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08905F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027866DC">
            <w:pPr>
              <w:jc w:val="center"/>
              <w:rPr>
                <w:rFonts w:ascii="微软雅黑" w:hAnsi="微软雅黑" w:eastAsia="微软雅黑" w:cs="微软雅黑"/>
                <w:sz w:val="18"/>
                <w:szCs w:val="18"/>
              </w:rPr>
            </w:pPr>
          </w:p>
          <w:p w14:paraId="25320F8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689192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09FD51E7">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2B63376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电子商务安全与法律</w:t>
            </w:r>
          </w:p>
        </w:tc>
        <w:tc>
          <w:tcPr>
            <w:tcW w:w="648" w:type="dxa"/>
          </w:tcPr>
          <w:p w14:paraId="724ADF0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672" w:type="dxa"/>
          </w:tcPr>
          <w:p w14:paraId="455CFD47">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32</w:t>
            </w:r>
          </w:p>
        </w:tc>
        <w:tc>
          <w:tcPr>
            <w:tcW w:w="672" w:type="dxa"/>
          </w:tcPr>
          <w:p w14:paraId="7FD03CB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24</w:t>
            </w:r>
          </w:p>
        </w:tc>
        <w:tc>
          <w:tcPr>
            <w:tcW w:w="708" w:type="dxa"/>
          </w:tcPr>
          <w:p w14:paraId="700A139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432" w:type="dxa"/>
          </w:tcPr>
          <w:p w14:paraId="7E09B77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44" w:type="dxa"/>
          </w:tcPr>
          <w:p w14:paraId="6388E407">
            <w:pPr>
              <w:jc w:val="center"/>
              <w:rPr>
                <w:rFonts w:ascii="微软雅黑" w:hAnsi="微软雅黑" w:eastAsia="微软雅黑" w:cs="微软雅黑"/>
                <w:sz w:val="18"/>
                <w:szCs w:val="18"/>
              </w:rPr>
            </w:pPr>
          </w:p>
        </w:tc>
        <w:tc>
          <w:tcPr>
            <w:tcW w:w="456" w:type="dxa"/>
          </w:tcPr>
          <w:p w14:paraId="24CE4B89">
            <w:pPr>
              <w:jc w:val="center"/>
              <w:rPr>
                <w:rFonts w:ascii="微软雅黑" w:hAnsi="微软雅黑" w:eastAsia="微软雅黑" w:cs="微软雅黑"/>
                <w:sz w:val="18"/>
                <w:szCs w:val="18"/>
              </w:rPr>
            </w:pPr>
          </w:p>
        </w:tc>
        <w:tc>
          <w:tcPr>
            <w:tcW w:w="432" w:type="dxa"/>
          </w:tcPr>
          <w:p w14:paraId="2D6AF718">
            <w:pPr>
              <w:jc w:val="center"/>
              <w:rPr>
                <w:rFonts w:ascii="微软雅黑" w:hAnsi="微软雅黑" w:eastAsia="微软雅黑" w:cs="微软雅黑"/>
                <w:sz w:val="18"/>
                <w:szCs w:val="18"/>
              </w:rPr>
            </w:pPr>
          </w:p>
        </w:tc>
        <w:tc>
          <w:tcPr>
            <w:tcW w:w="468" w:type="dxa"/>
          </w:tcPr>
          <w:p w14:paraId="21B339BA">
            <w:pPr>
              <w:jc w:val="center"/>
              <w:rPr>
                <w:rFonts w:ascii="微软雅黑" w:hAnsi="微软雅黑" w:eastAsia="微软雅黑" w:cs="微软雅黑"/>
                <w:sz w:val="18"/>
                <w:szCs w:val="18"/>
              </w:rPr>
            </w:pPr>
          </w:p>
        </w:tc>
        <w:tc>
          <w:tcPr>
            <w:tcW w:w="516" w:type="dxa"/>
            <w:gridSpan w:val="3"/>
          </w:tcPr>
          <w:p w14:paraId="209E62EC">
            <w:pPr>
              <w:jc w:val="center"/>
              <w:rPr>
                <w:rFonts w:ascii="微软雅黑" w:hAnsi="微软雅黑" w:eastAsia="微软雅黑" w:cs="微软雅黑"/>
                <w:sz w:val="18"/>
                <w:szCs w:val="18"/>
              </w:rPr>
            </w:pPr>
          </w:p>
        </w:tc>
        <w:tc>
          <w:tcPr>
            <w:tcW w:w="650" w:type="dxa"/>
            <w:gridSpan w:val="2"/>
          </w:tcPr>
          <w:p w14:paraId="259E8E0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58A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6041143">
            <w:pPr>
              <w:jc w:val="center"/>
              <w:rPr>
                <w:rFonts w:ascii="微软雅黑" w:hAnsi="微软雅黑" w:eastAsia="微软雅黑" w:cs="微软雅黑"/>
                <w:sz w:val="18"/>
                <w:szCs w:val="18"/>
              </w:rPr>
            </w:pPr>
          </w:p>
        </w:tc>
        <w:tc>
          <w:tcPr>
            <w:tcW w:w="483" w:type="dxa"/>
            <w:vMerge w:val="continue"/>
            <w:vAlign w:val="center"/>
          </w:tcPr>
          <w:p w14:paraId="57BB316B">
            <w:pPr>
              <w:jc w:val="center"/>
              <w:rPr>
                <w:rFonts w:ascii="微软雅黑" w:hAnsi="微软雅黑" w:eastAsia="微软雅黑" w:cs="微软雅黑"/>
                <w:sz w:val="18"/>
                <w:szCs w:val="18"/>
              </w:rPr>
            </w:pPr>
          </w:p>
        </w:tc>
        <w:tc>
          <w:tcPr>
            <w:tcW w:w="505" w:type="dxa"/>
            <w:gridSpan w:val="2"/>
            <w:vAlign w:val="center"/>
          </w:tcPr>
          <w:p w14:paraId="6006D38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2DCC98E7">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6690196F">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商务礼仪</w:t>
            </w:r>
          </w:p>
        </w:tc>
        <w:tc>
          <w:tcPr>
            <w:tcW w:w="648" w:type="dxa"/>
          </w:tcPr>
          <w:p w14:paraId="6C467E5A">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672" w:type="dxa"/>
          </w:tcPr>
          <w:p w14:paraId="40FFD0CC">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72</w:t>
            </w:r>
          </w:p>
        </w:tc>
        <w:tc>
          <w:tcPr>
            <w:tcW w:w="672" w:type="dxa"/>
          </w:tcPr>
          <w:p w14:paraId="5520A80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42</w:t>
            </w:r>
          </w:p>
        </w:tc>
        <w:tc>
          <w:tcPr>
            <w:tcW w:w="708" w:type="dxa"/>
          </w:tcPr>
          <w:p w14:paraId="3F18E9D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30</w:t>
            </w:r>
          </w:p>
        </w:tc>
        <w:tc>
          <w:tcPr>
            <w:tcW w:w="432" w:type="dxa"/>
          </w:tcPr>
          <w:p w14:paraId="67F0EFD1">
            <w:pPr>
              <w:jc w:val="center"/>
              <w:rPr>
                <w:rFonts w:ascii="微软雅黑" w:hAnsi="微软雅黑" w:eastAsia="微软雅黑" w:cs="微软雅黑"/>
                <w:sz w:val="18"/>
                <w:szCs w:val="18"/>
              </w:rPr>
            </w:pPr>
          </w:p>
        </w:tc>
        <w:tc>
          <w:tcPr>
            <w:tcW w:w="444" w:type="dxa"/>
          </w:tcPr>
          <w:p w14:paraId="3D47EB74">
            <w:pPr>
              <w:jc w:val="center"/>
              <w:rPr>
                <w:rFonts w:ascii="微软雅黑" w:hAnsi="微软雅黑" w:eastAsia="微软雅黑" w:cs="微软雅黑"/>
                <w:sz w:val="18"/>
                <w:szCs w:val="18"/>
              </w:rPr>
            </w:pPr>
          </w:p>
        </w:tc>
        <w:tc>
          <w:tcPr>
            <w:tcW w:w="456" w:type="dxa"/>
          </w:tcPr>
          <w:p w14:paraId="6E7FF3A1">
            <w:pPr>
              <w:jc w:val="center"/>
              <w:rPr>
                <w:rFonts w:ascii="微软雅黑" w:hAnsi="微软雅黑" w:eastAsia="微软雅黑" w:cs="微软雅黑"/>
                <w:sz w:val="18"/>
                <w:szCs w:val="18"/>
              </w:rPr>
            </w:pPr>
          </w:p>
        </w:tc>
        <w:tc>
          <w:tcPr>
            <w:tcW w:w="432" w:type="dxa"/>
          </w:tcPr>
          <w:p w14:paraId="04A3BED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4</w:t>
            </w:r>
          </w:p>
        </w:tc>
        <w:tc>
          <w:tcPr>
            <w:tcW w:w="468" w:type="dxa"/>
          </w:tcPr>
          <w:p w14:paraId="2F40D342">
            <w:pPr>
              <w:jc w:val="center"/>
              <w:rPr>
                <w:rFonts w:ascii="微软雅黑" w:hAnsi="微软雅黑" w:eastAsia="微软雅黑" w:cs="微软雅黑"/>
                <w:sz w:val="18"/>
                <w:szCs w:val="18"/>
              </w:rPr>
            </w:pPr>
          </w:p>
        </w:tc>
        <w:tc>
          <w:tcPr>
            <w:tcW w:w="516" w:type="dxa"/>
            <w:gridSpan w:val="3"/>
          </w:tcPr>
          <w:p w14:paraId="656648E5">
            <w:pPr>
              <w:jc w:val="center"/>
              <w:rPr>
                <w:rFonts w:ascii="微软雅黑" w:hAnsi="微软雅黑" w:eastAsia="微软雅黑" w:cs="微软雅黑"/>
                <w:sz w:val="18"/>
                <w:szCs w:val="18"/>
              </w:rPr>
            </w:pPr>
          </w:p>
        </w:tc>
        <w:tc>
          <w:tcPr>
            <w:tcW w:w="650" w:type="dxa"/>
            <w:gridSpan w:val="2"/>
          </w:tcPr>
          <w:p w14:paraId="7DFD3E9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428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F09FC88">
            <w:pPr>
              <w:jc w:val="center"/>
              <w:rPr>
                <w:rFonts w:ascii="微软雅黑" w:hAnsi="微软雅黑" w:eastAsia="微软雅黑" w:cs="微软雅黑"/>
                <w:sz w:val="18"/>
                <w:szCs w:val="18"/>
              </w:rPr>
            </w:pPr>
          </w:p>
        </w:tc>
        <w:tc>
          <w:tcPr>
            <w:tcW w:w="483" w:type="dxa"/>
            <w:vMerge w:val="continue"/>
            <w:vAlign w:val="center"/>
          </w:tcPr>
          <w:p w14:paraId="545D9C6D">
            <w:pPr>
              <w:jc w:val="center"/>
              <w:rPr>
                <w:rFonts w:ascii="微软雅黑" w:hAnsi="微软雅黑" w:eastAsia="微软雅黑" w:cs="微软雅黑"/>
                <w:sz w:val="18"/>
                <w:szCs w:val="18"/>
              </w:rPr>
            </w:pPr>
          </w:p>
        </w:tc>
        <w:tc>
          <w:tcPr>
            <w:tcW w:w="505" w:type="dxa"/>
            <w:gridSpan w:val="2"/>
            <w:vAlign w:val="center"/>
          </w:tcPr>
          <w:p w14:paraId="7BE166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673E900D">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76F2CF8A">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推销实务</w:t>
            </w:r>
          </w:p>
        </w:tc>
        <w:tc>
          <w:tcPr>
            <w:tcW w:w="648" w:type="dxa"/>
          </w:tcPr>
          <w:p w14:paraId="5D451D9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672" w:type="dxa"/>
          </w:tcPr>
          <w:p w14:paraId="476CF2C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36</w:t>
            </w:r>
          </w:p>
        </w:tc>
        <w:tc>
          <w:tcPr>
            <w:tcW w:w="672" w:type="dxa"/>
          </w:tcPr>
          <w:p w14:paraId="3DCE908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26</w:t>
            </w:r>
          </w:p>
        </w:tc>
        <w:tc>
          <w:tcPr>
            <w:tcW w:w="708" w:type="dxa"/>
          </w:tcPr>
          <w:p w14:paraId="24C2F59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10</w:t>
            </w:r>
          </w:p>
        </w:tc>
        <w:tc>
          <w:tcPr>
            <w:tcW w:w="432" w:type="dxa"/>
          </w:tcPr>
          <w:p w14:paraId="23B24C57">
            <w:pPr>
              <w:jc w:val="center"/>
              <w:rPr>
                <w:rFonts w:ascii="微软雅黑" w:hAnsi="微软雅黑" w:eastAsia="微软雅黑" w:cs="微软雅黑"/>
                <w:sz w:val="18"/>
                <w:szCs w:val="18"/>
              </w:rPr>
            </w:pPr>
          </w:p>
        </w:tc>
        <w:tc>
          <w:tcPr>
            <w:tcW w:w="444" w:type="dxa"/>
          </w:tcPr>
          <w:p w14:paraId="46CB8219">
            <w:pPr>
              <w:jc w:val="center"/>
              <w:rPr>
                <w:rFonts w:ascii="微软雅黑" w:hAnsi="微软雅黑" w:eastAsia="微软雅黑" w:cs="微软雅黑"/>
                <w:sz w:val="18"/>
                <w:szCs w:val="18"/>
              </w:rPr>
            </w:pPr>
          </w:p>
        </w:tc>
        <w:tc>
          <w:tcPr>
            <w:tcW w:w="456" w:type="dxa"/>
          </w:tcPr>
          <w:p w14:paraId="30D8D8CF">
            <w:pPr>
              <w:jc w:val="center"/>
              <w:rPr>
                <w:rFonts w:ascii="微软雅黑" w:hAnsi="微软雅黑" w:eastAsia="微软雅黑" w:cs="微软雅黑"/>
                <w:sz w:val="18"/>
                <w:szCs w:val="18"/>
              </w:rPr>
            </w:pPr>
          </w:p>
        </w:tc>
        <w:tc>
          <w:tcPr>
            <w:tcW w:w="432" w:type="dxa"/>
          </w:tcPr>
          <w:p w14:paraId="7BC6BDF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68" w:type="dxa"/>
          </w:tcPr>
          <w:p w14:paraId="55FF6189">
            <w:pPr>
              <w:jc w:val="center"/>
              <w:rPr>
                <w:rFonts w:ascii="微软雅黑" w:hAnsi="微软雅黑" w:eastAsia="微软雅黑" w:cs="微软雅黑"/>
                <w:sz w:val="18"/>
                <w:szCs w:val="18"/>
              </w:rPr>
            </w:pPr>
          </w:p>
        </w:tc>
        <w:tc>
          <w:tcPr>
            <w:tcW w:w="516" w:type="dxa"/>
            <w:gridSpan w:val="3"/>
          </w:tcPr>
          <w:p w14:paraId="5246B2F3">
            <w:pPr>
              <w:jc w:val="center"/>
              <w:rPr>
                <w:rFonts w:ascii="微软雅黑" w:hAnsi="微软雅黑" w:eastAsia="微软雅黑" w:cs="微软雅黑"/>
                <w:sz w:val="18"/>
                <w:szCs w:val="18"/>
              </w:rPr>
            </w:pPr>
          </w:p>
        </w:tc>
        <w:tc>
          <w:tcPr>
            <w:tcW w:w="650" w:type="dxa"/>
            <w:gridSpan w:val="2"/>
          </w:tcPr>
          <w:p w14:paraId="79702A9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2008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EBAA3D1">
            <w:pPr>
              <w:jc w:val="center"/>
              <w:rPr>
                <w:rFonts w:ascii="微软雅黑" w:hAnsi="微软雅黑" w:eastAsia="微软雅黑" w:cs="微软雅黑"/>
                <w:sz w:val="18"/>
                <w:szCs w:val="18"/>
              </w:rPr>
            </w:pPr>
          </w:p>
        </w:tc>
        <w:tc>
          <w:tcPr>
            <w:tcW w:w="483" w:type="dxa"/>
            <w:vMerge w:val="continue"/>
            <w:vAlign w:val="center"/>
          </w:tcPr>
          <w:p w14:paraId="27A41A8D">
            <w:pPr>
              <w:jc w:val="center"/>
              <w:rPr>
                <w:rFonts w:ascii="微软雅黑" w:hAnsi="微软雅黑" w:eastAsia="微软雅黑" w:cs="微软雅黑"/>
                <w:sz w:val="18"/>
                <w:szCs w:val="18"/>
              </w:rPr>
            </w:pPr>
          </w:p>
        </w:tc>
        <w:tc>
          <w:tcPr>
            <w:tcW w:w="505" w:type="dxa"/>
            <w:gridSpan w:val="2"/>
            <w:vAlign w:val="center"/>
          </w:tcPr>
          <w:p w14:paraId="797572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005C7A66">
            <w:pPr>
              <w:widowControl/>
              <w:ind w:right="-107" w:rightChars="-51"/>
              <w:jc w:val="center"/>
              <w:rPr>
                <w:rFonts w:ascii="微软雅黑" w:hAnsi="微软雅黑" w:eastAsia="微软雅黑" w:cs="微软雅黑"/>
                <w:color w:val="000000"/>
                <w:sz w:val="18"/>
                <w:szCs w:val="18"/>
              </w:rPr>
            </w:pPr>
          </w:p>
        </w:tc>
        <w:tc>
          <w:tcPr>
            <w:tcW w:w="1902" w:type="dxa"/>
            <w:vAlign w:val="center"/>
          </w:tcPr>
          <w:p w14:paraId="559C7604">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选品与采购</w:t>
            </w:r>
          </w:p>
        </w:tc>
        <w:tc>
          <w:tcPr>
            <w:tcW w:w="648" w:type="dxa"/>
          </w:tcPr>
          <w:p w14:paraId="5C66BEA8">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672" w:type="dxa"/>
          </w:tcPr>
          <w:p w14:paraId="1F38A52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36</w:t>
            </w:r>
          </w:p>
        </w:tc>
        <w:tc>
          <w:tcPr>
            <w:tcW w:w="672" w:type="dxa"/>
          </w:tcPr>
          <w:p w14:paraId="73C63DA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20</w:t>
            </w:r>
          </w:p>
        </w:tc>
        <w:tc>
          <w:tcPr>
            <w:tcW w:w="708" w:type="dxa"/>
          </w:tcPr>
          <w:p w14:paraId="3B70C556">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16</w:t>
            </w:r>
          </w:p>
        </w:tc>
        <w:tc>
          <w:tcPr>
            <w:tcW w:w="432" w:type="dxa"/>
          </w:tcPr>
          <w:p w14:paraId="4CD3A1EC">
            <w:pPr>
              <w:jc w:val="center"/>
              <w:rPr>
                <w:rFonts w:ascii="微软雅黑" w:hAnsi="微软雅黑" w:eastAsia="微软雅黑" w:cs="微软雅黑"/>
                <w:sz w:val="18"/>
                <w:szCs w:val="18"/>
              </w:rPr>
            </w:pPr>
          </w:p>
        </w:tc>
        <w:tc>
          <w:tcPr>
            <w:tcW w:w="444" w:type="dxa"/>
          </w:tcPr>
          <w:p w14:paraId="30912A02">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56" w:type="dxa"/>
          </w:tcPr>
          <w:p w14:paraId="63DAE158">
            <w:pPr>
              <w:jc w:val="center"/>
              <w:rPr>
                <w:rFonts w:ascii="微软雅黑" w:hAnsi="微软雅黑" w:eastAsia="微软雅黑" w:cs="微软雅黑"/>
                <w:sz w:val="18"/>
                <w:szCs w:val="18"/>
              </w:rPr>
            </w:pPr>
          </w:p>
        </w:tc>
        <w:tc>
          <w:tcPr>
            <w:tcW w:w="432" w:type="dxa"/>
          </w:tcPr>
          <w:p w14:paraId="0C781D0F">
            <w:pPr>
              <w:jc w:val="center"/>
              <w:rPr>
                <w:rFonts w:ascii="微软雅黑" w:hAnsi="微软雅黑" w:eastAsia="微软雅黑" w:cs="微软雅黑"/>
                <w:sz w:val="18"/>
                <w:szCs w:val="18"/>
              </w:rPr>
            </w:pPr>
          </w:p>
        </w:tc>
        <w:tc>
          <w:tcPr>
            <w:tcW w:w="468" w:type="dxa"/>
          </w:tcPr>
          <w:p w14:paraId="639309CD">
            <w:pPr>
              <w:jc w:val="center"/>
              <w:rPr>
                <w:rFonts w:ascii="微软雅黑" w:hAnsi="微软雅黑" w:eastAsia="微软雅黑" w:cs="微软雅黑"/>
                <w:sz w:val="18"/>
                <w:szCs w:val="18"/>
              </w:rPr>
            </w:pPr>
          </w:p>
        </w:tc>
        <w:tc>
          <w:tcPr>
            <w:tcW w:w="516" w:type="dxa"/>
            <w:gridSpan w:val="3"/>
          </w:tcPr>
          <w:p w14:paraId="6E18671B">
            <w:pPr>
              <w:jc w:val="center"/>
              <w:rPr>
                <w:rFonts w:ascii="微软雅黑" w:hAnsi="微软雅黑" w:eastAsia="微软雅黑" w:cs="微软雅黑"/>
                <w:sz w:val="18"/>
                <w:szCs w:val="18"/>
              </w:rPr>
            </w:pPr>
          </w:p>
        </w:tc>
        <w:tc>
          <w:tcPr>
            <w:tcW w:w="650" w:type="dxa"/>
            <w:gridSpan w:val="2"/>
          </w:tcPr>
          <w:p w14:paraId="1CF6E0D1">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考查</w:t>
            </w:r>
          </w:p>
        </w:tc>
      </w:tr>
      <w:tr w14:paraId="554E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 w:type="dxa"/>
            <w:vMerge w:val="continue"/>
            <w:vAlign w:val="center"/>
          </w:tcPr>
          <w:p w14:paraId="707929B3">
            <w:pPr>
              <w:jc w:val="center"/>
              <w:rPr>
                <w:rFonts w:ascii="微软雅黑" w:hAnsi="微软雅黑" w:eastAsia="微软雅黑" w:cs="微软雅黑"/>
                <w:sz w:val="18"/>
                <w:szCs w:val="18"/>
              </w:rPr>
            </w:pPr>
          </w:p>
        </w:tc>
        <w:tc>
          <w:tcPr>
            <w:tcW w:w="4085" w:type="dxa"/>
            <w:gridSpan w:val="5"/>
            <w:vAlign w:val="center"/>
          </w:tcPr>
          <w:p w14:paraId="0836AAD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648" w:type="dxa"/>
          </w:tcPr>
          <w:p w14:paraId="6482E939">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8</w:t>
            </w:r>
          </w:p>
        </w:tc>
        <w:tc>
          <w:tcPr>
            <w:tcW w:w="672" w:type="dxa"/>
          </w:tcPr>
          <w:p w14:paraId="6B59AAF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176</w:t>
            </w:r>
          </w:p>
        </w:tc>
        <w:tc>
          <w:tcPr>
            <w:tcW w:w="672" w:type="dxa"/>
          </w:tcPr>
          <w:p w14:paraId="31DB15E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112</w:t>
            </w:r>
          </w:p>
        </w:tc>
        <w:tc>
          <w:tcPr>
            <w:tcW w:w="708" w:type="dxa"/>
          </w:tcPr>
          <w:p w14:paraId="023E0AC0">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64</w:t>
            </w:r>
          </w:p>
        </w:tc>
        <w:tc>
          <w:tcPr>
            <w:tcW w:w="432" w:type="dxa"/>
          </w:tcPr>
          <w:p w14:paraId="5C2DCA93">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44" w:type="dxa"/>
          </w:tcPr>
          <w:p w14:paraId="6F6F635E">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w:t>
            </w:r>
          </w:p>
        </w:tc>
        <w:tc>
          <w:tcPr>
            <w:tcW w:w="456" w:type="dxa"/>
          </w:tcPr>
          <w:p w14:paraId="503D5A2A">
            <w:pPr>
              <w:jc w:val="center"/>
              <w:rPr>
                <w:rFonts w:ascii="微软雅黑" w:hAnsi="微软雅黑" w:eastAsia="微软雅黑" w:cs="微软雅黑"/>
                <w:sz w:val="18"/>
                <w:szCs w:val="18"/>
              </w:rPr>
            </w:pPr>
          </w:p>
        </w:tc>
        <w:tc>
          <w:tcPr>
            <w:tcW w:w="432" w:type="dxa"/>
          </w:tcPr>
          <w:p w14:paraId="52EA717B">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6</w:t>
            </w:r>
          </w:p>
        </w:tc>
        <w:tc>
          <w:tcPr>
            <w:tcW w:w="468" w:type="dxa"/>
          </w:tcPr>
          <w:p w14:paraId="33932418">
            <w:pPr>
              <w:jc w:val="center"/>
              <w:rPr>
                <w:rFonts w:ascii="微软雅黑" w:hAnsi="微软雅黑" w:eastAsia="微软雅黑" w:cs="微软雅黑"/>
                <w:sz w:val="18"/>
                <w:szCs w:val="18"/>
              </w:rPr>
            </w:pPr>
          </w:p>
        </w:tc>
        <w:tc>
          <w:tcPr>
            <w:tcW w:w="516" w:type="dxa"/>
            <w:gridSpan w:val="3"/>
          </w:tcPr>
          <w:p w14:paraId="2EE96E33">
            <w:pPr>
              <w:jc w:val="center"/>
              <w:rPr>
                <w:rFonts w:ascii="微软雅黑" w:hAnsi="微软雅黑" w:eastAsia="微软雅黑" w:cs="微软雅黑"/>
                <w:sz w:val="18"/>
                <w:szCs w:val="18"/>
              </w:rPr>
            </w:pPr>
          </w:p>
        </w:tc>
        <w:tc>
          <w:tcPr>
            <w:tcW w:w="650" w:type="dxa"/>
            <w:gridSpan w:val="2"/>
          </w:tcPr>
          <w:p w14:paraId="6EC1D3C3">
            <w:pPr>
              <w:jc w:val="center"/>
              <w:rPr>
                <w:rFonts w:ascii="微软雅黑" w:hAnsi="微软雅黑" w:eastAsia="微软雅黑" w:cs="微软雅黑"/>
                <w:sz w:val="18"/>
                <w:szCs w:val="18"/>
              </w:rPr>
            </w:pPr>
          </w:p>
        </w:tc>
      </w:tr>
      <w:tr w14:paraId="01DD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5" w:type="dxa"/>
            <w:gridSpan w:val="6"/>
            <w:vAlign w:val="center"/>
          </w:tcPr>
          <w:p w14:paraId="611467D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648" w:type="dxa"/>
          </w:tcPr>
          <w:p w14:paraId="41DBA38D">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211</w:t>
            </w:r>
          </w:p>
        </w:tc>
        <w:tc>
          <w:tcPr>
            <w:tcW w:w="672" w:type="dxa"/>
          </w:tcPr>
          <w:p w14:paraId="583CFC85">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3546</w:t>
            </w:r>
          </w:p>
        </w:tc>
        <w:tc>
          <w:tcPr>
            <w:tcW w:w="672" w:type="dxa"/>
          </w:tcPr>
          <w:p w14:paraId="23D92CD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1150</w:t>
            </w:r>
          </w:p>
        </w:tc>
        <w:tc>
          <w:tcPr>
            <w:tcW w:w="708" w:type="dxa"/>
          </w:tcPr>
          <w:p w14:paraId="1233665F">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lang w:bidi="ar"/>
              </w:rPr>
              <w:t>2396</w:t>
            </w:r>
          </w:p>
        </w:tc>
        <w:tc>
          <w:tcPr>
            <w:tcW w:w="432" w:type="dxa"/>
          </w:tcPr>
          <w:p w14:paraId="13EF2A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44" w:type="dxa"/>
          </w:tcPr>
          <w:p w14:paraId="51DFD4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22</w:t>
            </w:r>
          </w:p>
        </w:tc>
        <w:tc>
          <w:tcPr>
            <w:tcW w:w="456" w:type="dxa"/>
          </w:tcPr>
          <w:p w14:paraId="77EF4D0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32" w:type="dxa"/>
          </w:tcPr>
          <w:p w14:paraId="1581CD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68" w:type="dxa"/>
          </w:tcPr>
          <w:p w14:paraId="42A4EABE">
            <w:pPr>
              <w:jc w:val="center"/>
              <w:rPr>
                <w:rFonts w:ascii="微软雅黑" w:hAnsi="微软雅黑" w:eastAsia="微软雅黑" w:cs="微软雅黑"/>
                <w:sz w:val="18"/>
                <w:szCs w:val="18"/>
              </w:rPr>
            </w:pPr>
          </w:p>
        </w:tc>
        <w:tc>
          <w:tcPr>
            <w:tcW w:w="516" w:type="dxa"/>
            <w:gridSpan w:val="3"/>
          </w:tcPr>
          <w:p w14:paraId="1CB7BD75">
            <w:pPr>
              <w:jc w:val="center"/>
              <w:rPr>
                <w:rFonts w:ascii="微软雅黑" w:hAnsi="微软雅黑" w:eastAsia="微软雅黑" w:cs="微软雅黑"/>
                <w:sz w:val="18"/>
                <w:szCs w:val="18"/>
              </w:rPr>
            </w:pPr>
          </w:p>
        </w:tc>
        <w:tc>
          <w:tcPr>
            <w:tcW w:w="650" w:type="dxa"/>
            <w:gridSpan w:val="2"/>
          </w:tcPr>
          <w:p w14:paraId="0685EBEE">
            <w:pPr>
              <w:jc w:val="center"/>
              <w:rPr>
                <w:rFonts w:ascii="微软雅黑" w:hAnsi="微软雅黑" w:eastAsia="微软雅黑" w:cs="微软雅黑"/>
                <w:sz w:val="18"/>
                <w:szCs w:val="18"/>
              </w:rPr>
            </w:pPr>
          </w:p>
        </w:tc>
      </w:tr>
    </w:tbl>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152969BC">
      <w:pPr>
        <w:jc w:val="center"/>
        <w:rPr>
          <w:rFonts w:ascii="微软雅黑" w:hAnsi="微软雅黑" w:eastAsia="微软雅黑" w:cs="微软雅黑"/>
          <w:color w:val="000000" w:themeColor="text1"/>
          <w:sz w:val="24"/>
          <w:szCs w:val="24"/>
          <w14:textFill>
            <w14:solidFill>
              <w14:schemeClr w14:val="tx1"/>
            </w14:solidFill>
          </w14:textFill>
        </w:rPr>
      </w:pPr>
      <w:r>
        <w:br w:type="page"/>
      </w: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电子商务专业各类课程学时学分比例表</w:t>
      </w:r>
    </w:p>
    <w:tbl>
      <w:tblPr>
        <w:tblStyle w:val="9"/>
        <w:tblpPr w:leftFromText="180" w:rightFromText="180" w:vertAnchor="text" w:horzAnchor="page" w:tblpXSpec="center" w:tblpY="190"/>
        <w:tblOverlap w:val="never"/>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3460"/>
        <w:gridCol w:w="764"/>
        <w:gridCol w:w="749"/>
        <w:gridCol w:w="946"/>
        <w:gridCol w:w="1082"/>
        <w:gridCol w:w="1093"/>
        <w:gridCol w:w="1086"/>
      </w:tblGrid>
      <w:tr w14:paraId="10B2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63" w:type="dxa"/>
            <w:vMerge w:val="restart"/>
            <w:vAlign w:val="center"/>
          </w:tcPr>
          <w:p w14:paraId="5487D16E">
            <w:pPr>
              <w:widowControl/>
              <w:jc w:val="center"/>
              <w:textAlignment w:val="center"/>
              <w:rPr>
                <w:rFonts w:ascii="微软雅黑" w:hAnsi="微软雅黑" w:eastAsia="微软雅黑" w:cs="微软雅黑"/>
              </w:rPr>
            </w:pPr>
            <w:r>
              <w:rPr>
                <w:rStyle w:val="17"/>
                <w:rFonts w:hint="default"/>
                <w:lang w:bidi="ar"/>
              </w:rPr>
              <w:t>课程类别</w:t>
            </w:r>
          </w:p>
        </w:tc>
        <w:tc>
          <w:tcPr>
            <w:tcW w:w="3544" w:type="dxa"/>
            <w:vMerge w:val="restart"/>
            <w:vAlign w:val="center"/>
          </w:tcPr>
          <w:p w14:paraId="5CDC89A0">
            <w:pPr>
              <w:widowControl/>
              <w:jc w:val="center"/>
              <w:textAlignment w:val="center"/>
              <w:rPr>
                <w:rFonts w:ascii="微软雅黑" w:hAnsi="微软雅黑" w:eastAsia="微软雅黑" w:cs="微软雅黑"/>
              </w:rPr>
            </w:pPr>
            <w:r>
              <w:rPr>
                <w:rStyle w:val="17"/>
                <w:rFonts w:hint="default"/>
                <w:lang w:bidi="ar"/>
              </w:rPr>
              <w:t>课程性质</w:t>
            </w:r>
          </w:p>
        </w:tc>
        <w:tc>
          <w:tcPr>
            <w:tcW w:w="2306" w:type="dxa"/>
            <w:gridSpan w:val="3"/>
            <w:vAlign w:val="center"/>
          </w:tcPr>
          <w:p w14:paraId="16F7FC60">
            <w:pPr>
              <w:widowControl/>
              <w:jc w:val="center"/>
              <w:textAlignment w:val="center"/>
              <w:rPr>
                <w:rFonts w:ascii="微软雅黑" w:hAnsi="微软雅黑" w:eastAsia="微软雅黑" w:cs="微软雅黑"/>
              </w:rPr>
            </w:pPr>
            <w:r>
              <w:rPr>
                <w:rStyle w:val="17"/>
                <w:rFonts w:hint="default"/>
                <w:lang w:bidi="ar"/>
              </w:rPr>
              <w:t>小计</w:t>
            </w:r>
          </w:p>
        </w:tc>
        <w:tc>
          <w:tcPr>
            <w:tcW w:w="2194" w:type="dxa"/>
            <w:gridSpan w:val="2"/>
            <w:vAlign w:val="center"/>
          </w:tcPr>
          <w:p w14:paraId="4D68A752">
            <w:pPr>
              <w:widowControl/>
              <w:jc w:val="center"/>
              <w:textAlignment w:val="center"/>
              <w:rPr>
                <w:rFonts w:ascii="微软雅黑" w:hAnsi="微软雅黑" w:eastAsia="微软雅黑" w:cs="微软雅黑"/>
              </w:rPr>
            </w:pPr>
            <w:r>
              <w:rPr>
                <w:rStyle w:val="17"/>
                <w:rFonts w:hint="default"/>
                <w:lang w:bidi="ar"/>
              </w:rPr>
              <w:t>小计</w:t>
            </w:r>
          </w:p>
        </w:tc>
        <w:tc>
          <w:tcPr>
            <w:tcW w:w="1106" w:type="dxa"/>
            <w:vMerge w:val="restart"/>
            <w:vAlign w:val="center"/>
          </w:tcPr>
          <w:p w14:paraId="7D7514BB">
            <w:pPr>
              <w:widowControl/>
              <w:jc w:val="center"/>
              <w:textAlignment w:val="center"/>
              <w:rPr>
                <w:rFonts w:ascii="微软雅黑" w:hAnsi="微软雅黑" w:eastAsia="微软雅黑" w:cs="微软雅黑"/>
              </w:rPr>
            </w:pPr>
            <w:r>
              <w:rPr>
                <w:rStyle w:val="17"/>
                <w:rFonts w:hint="default"/>
                <w:lang w:bidi="ar"/>
              </w:rPr>
              <w:t>备注</w:t>
            </w:r>
          </w:p>
        </w:tc>
      </w:tr>
      <w:tr w14:paraId="6EB5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63" w:type="dxa"/>
            <w:vMerge w:val="continue"/>
            <w:vAlign w:val="center"/>
          </w:tcPr>
          <w:p w14:paraId="28E9EF93">
            <w:pPr>
              <w:jc w:val="center"/>
              <w:rPr>
                <w:rFonts w:ascii="微软雅黑" w:hAnsi="微软雅黑" w:eastAsia="微软雅黑" w:cs="微软雅黑"/>
              </w:rPr>
            </w:pPr>
          </w:p>
        </w:tc>
        <w:tc>
          <w:tcPr>
            <w:tcW w:w="3544" w:type="dxa"/>
            <w:vMerge w:val="continue"/>
            <w:vAlign w:val="center"/>
          </w:tcPr>
          <w:p w14:paraId="1ED99F60">
            <w:pPr>
              <w:jc w:val="center"/>
              <w:rPr>
                <w:rFonts w:ascii="微软雅黑" w:hAnsi="微软雅黑" w:eastAsia="微软雅黑" w:cs="微软雅黑"/>
              </w:rPr>
            </w:pPr>
          </w:p>
        </w:tc>
        <w:tc>
          <w:tcPr>
            <w:tcW w:w="768" w:type="dxa"/>
            <w:vAlign w:val="center"/>
          </w:tcPr>
          <w:p w14:paraId="2C0095DD">
            <w:pPr>
              <w:widowControl/>
              <w:jc w:val="center"/>
              <w:textAlignment w:val="center"/>
              <w:rPr>
                <w:rFonts w:ascii="微软雅黑" w:hAnsi="微软雅黑" w:eastAsia="微软雅黑" w:cs="微软雅黑"/>
              </w:rPr>
            </w:pPr>
            <w:r>
              <w:rPr>
                <w:rStyle w:val="17"/>
                <w:rFonts w:hint="default"/>
                <w:lang w:bidi="ar"/>
              </w:rPr>
              <w:t>学时</w:t>
            </w:r>
          </w:p>
        </w:tc>
        <w:tc>
          <w:tcPr>
            <w:tcW w:w="1538" w:type="dxa"/>
            <w:gridSpan w:val="2"/>
            <w:vAlign w:val="center"/>
          </w:tcPr>
          <w:p w14:paraId="6943B019">
            <w:pPr>
              <w:widowControl/>
              <w:jc w:val="center"/>
              <w:textAlignment w:val="center"/>
              <w:rPr>
                <w:rFonts w:ascii="微软雅黑" w:hAnsi="微软雅黑" w:eastAsia="微软雅黑" w:cs="微软雅黑"/>
              </w:rPr>
            </w:pPr>
            <w:r>
              <w:rPr>
                <w:rStyle w:val="17"/>
                <w:rFonts w:hint="default"/>
                <w:lang w:bidi="ar"/>
              </w:rPr>
              <w:t>比例</w:t>
            </w:r>
          </w:p>
        </w:tc>
        <w:tc>
          <w:tcPr>
            <w:tcW w:w="1097" w:type="dxa"/>
            <w:vAlign w:val="center"/>
          </w:tcPr>
          <w:p w14:paraId="7A350D44">
            <w:pPr>
              <w:widowControl/>
              <w:jc w:val="center"/>
              <w:textAlignment w:val="center"/>
              <w:rPr>
                <w:rFonts w:ascii="微软雅黑" w:hAnsi="微软雅黑" w:eastAsia="微软雅黑" w:cs="微软雅黑"/>
              </w:rPr>
            </w:pPr>
            <w:r>
              <w:rPr>
                <w:rStyle w:val="17"/>
                <w:rFonts w:hint="default"/>
                <w:lang w:bidi="ar"/>
              </w:rPr>
              <w:t>学分</w:t>
            </w:r>
          </w:p>
        </w:tc>
        <w:tc>
          <w:tcPr>
            <w:tcW w:w="1097" w:type="dxa"/>
            <w:vAlign w:val="center"/>
          </w:tcPr>
          <w:p w14:paraId="5A577055">
            <w:pPr>
              <w:widowControl/>
              <w:jc w:val="center"/>
              <w:textAlignment w:val="center"/>
              <w:rPr>
                <w:rFonts w:ascii="微软雅黑" w:hAnsi="微软雅黑" w:eastAsia="微软雅黑" w:cs="微软雅黑"/>
              </w:rPr>
            </w:pPr>
            <w:r>
              <w:rPr>
                <w:rStyle w:val="17"/>
                <w:rFonts w:hint="default"/>
                <w:lang w:bidi="ar"/>
              </w:rPr>
              <w:t>比例</w:t>
            </w:r>
          </w:p>
        </w:tc>
        <w:tc>
          <w:tcPr>
            <w:tcW w:w="1106" w:type="dxa"/>
            <w:vMerge w:val="continue"/>
            <w:vAlign w:val="center"/>
          </w:tcPr>
          <w:p w14:paraId="0636AF86">
            <w:pPr>
              <w:jc w:val="center"/>
              <w:rPr>
                <w:rFonts w:ascii="微软雅黑" w:hAnsi="微软雅黑" w:eastAsia="微软雅黑" w:cs="微软雅黑"/>
              </w:rPr>
            </w:pPr>
          </w:p>
        </w:tc>
      </w:tr>
      <w:tr w14:paraId="3505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restart"/>
            <w:vAlign w:val="center"/>
          </w:tcPr>
          <w:p w14:paraId="1B2B4084">
            <w:pPr>
              <w:widowControl/>
              <w:jc w:val="center"/>
              <w:textAlignment w:val="center"/>
              <w:rPr>
                <w:rFonts w:ascii="微软雅黑" w:hAnsi="微软雅黑" w:eastAsia="微软雅黑" w:cs="微软雅黑"/>
              </w:rPr>
            </w:pPr>
            <w:r>
              <w:rPr>
                <w:rStyle w:val="17"/>
                <w:rFonts w:hint="default"/>
                <w:lang w:bidi="ar"/>
              </w:rPr>
              <w:t>必修</w:t>
            </w:r>
          </w:p>
        </w:tc>
        <w:tc>
          <w:tcPr>
            <w:tcW w:w="3544" w:type="dxa"/>
            <w:vAlign w:val="center"/>
          </w:tcPr>
          <w:p w14:paraId="10351B25">
            <w:pPr>
              <w:widowControl/>
              <w:jc w:val="center"/>
              <w:textAlignment w:val="center"/>
              <w:rPr>
                <w:rFonts w:ascii="微软雅黑" w:hAnsi="微软雅黑" w:eastAsia="微软雅黑" w:cs="微软雅黑"/>
              </w:rPr>
            </w:pPr>
            <w:r>
              <w:rPr>
                <w:rStyle w:val="17"/>
                <w:rFonts w:hint="default"/>
                <w:lang w:bidi="ar"/>
              </w:rPr>
              <w:t>公共基础课</w:t>
            </w:r>
          </w:p>
        </w:tc>
        <w:tc>
          <w:tcPr>
            <w:tcW w:w="1537" w:type="dxa"/>
            <w:gridSpan w:val="2"/>
            <w:vAlign w:val="center"/>
          </w:tcPr>
          <w:p w14:paraId="16018A2A">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742</w:t>
            </w:r>
          </w:p>
        </w:tc>
        <w:tc>
          <w:tcPr>
            <w:tcW w:w="769" w:type="dxa"/>
            <w:vAlign w:val="center"/>
          </w:tcPr>
          <w:p w14:paraId="0DC07CDD">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20.92%</w:t>
            </w:r>
          </w:p>
        </w:tc>
        <w:tc>
          <w:tcPr>
            <w:tcW w:w="1097" w:type="dxa"/>
            <w:vAlign w:val="center"/>
          </w:tcPr>
          <w:p w14:paraId="4C89FA6A">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44</w:t>
            </w:r>
          </w:p>
        </w:tc>
        <w:tc>
          <w:tcPr>
            <w:tcW w:w="1097" w:type="dxa"/>
            <w:vAlign w:val="center"/>
          </w:tcPr>
          <w:p w14:paraId="4CF24F32">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20.85%</w:t>
            </w:r>
          </w:p>
        </w:tc>
        <w:tc>
          <w:tcPr>
            <w:tcW w:w="1106" w:type="dxa"/>
            <w:vMerge w:val="continue"/>
            <w:vAlign w:val="center"/>
          </w:tcPr>
          <w:p w14:paraId="5C2836A1">
            <w:pPr>
              <w:jc w:val="center"/>
              <w:rPr>
                <w:rFonts w:ascii="微软雅黑" w:hAnsi="微软雅黑" w:eastAsia="微软雅黑" w:cs="微软雅黑"/>
              </w:rPr>
            </w:pPr>
          </w:p>
        </w:tc>
      </w:tr>
      <w:tr w14:paraId="3B6C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continue"/>
            <w:vAlign w:val="center"/>
          </w:tcPr>
          <w:p w14:paraId="49497CEB">
            <w:pPr>
              <w:jc w:val="center"/>
              <w:rPr>
                <w:rFonts w:ascii="微软雅黑" w:hAnsi="微软雅黑" w:eastAsia="微软雅黑" w:cs="微软雅黑"/>
              </w:rPr>
            </w:pPr>
          </w:p>
        </w:tc>
        <w:tc>
          <w:tcPr>
            <w:tcW w:w="3544" w:type="dxa"/>
            <w:vAlign w:val="center"/>
          </w:tcPr>
          <w:p w14:paraId="238095DD">
            <w:pPr>
              <w:widowControl/>
              <w:jc w:val="center"/>
              <w:textAlignment w:val="center"/>
              <w:rPr>
                <w:rFonts w:ascii="微软雅黑" w:hAnsi="微软雅黑" w:eastAsia="微软雅黑" w:cs="微软雅黑"/>
              </w:rPr>
            </w:pPr>
            <w:r>
              <w:rPr>
                <w:rStyle w:val="17"/>
                <w:rFonts w:hint="default"/>
                <w:lang w:bidi="ar"/>
              </w:rPr>
              <w:t>专业核心课</w:t>
            </w:r>
          </w:p>
        </w:tc>
        <w:tc>
          <w:tcPr>
            <w:tcW w:w="1537" w:type="dxa"/>
            <w:gridSpan w:val="2"/>
            <w:vAlign w:val="center"/>
          </w:tcPr>
          <w:p w14:paraId="523D85E5">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504</w:t>
            </w:r>
          </w:p>
        </w:tc>
        <w:tc>
          <w:tcPr>
            <w:tcW w:w="769" w:type="dxa"/>
            <w:vAlign w:val="center"/>
          </w:tcPr>
          <w:p w14:paraId="5FCFCEA8">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14.21%</w:t>
            </w:r>
          </w:p>
        </w:tc>
        <w:tc>
          <w:tcPr>
            <w:tcW w:w="1097" w:type="dxa"/>
            <w:vAlign w:val="center"/>
          </w:tcPr>
          <w:p w14:paraId="428EF3DA">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28</w:t>
            </w:r>
          </w:p>
        </w:tc>
        <w:tc>
          <w:tcPr>
            <w:tcW w:w="1097" w:type="dxa"/>
            <w:vAlign w:val="center"/>
          </w:tcPr>
          <w:p w14:paraId="590D2C8C">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13.27%</w:t>
            </w:r>
          </w:p>
        </w:tc>
        <w:tc>
          <w:tcPr>
            <w:tcW w:w="1106" w:type="dxa"/>
            <w:vAlign w:val="center"/>
          </w:tcPr>
          <w:p w14:paraId="0E7CB727">
            <w:pPr>
              <w:jc w:val="center"/>
              <w:rPr>
                <w:rFonts w:ascii="微软雅黑" w:hAnsi="微软雅黑" w:eastAsia="微软雅黑" w:cs="微软雅黑"/>
              </w:rPr>
            </w:pPr>
          </w:p>
        </w:tc>
      </w:tr>
      <w:tr w14:paraId="1BAC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continue"/>
            <w:vAlign w:val="center"/>
          </w:tcPr>
          <w:p w14:paraId="0ECFF03A">
            <w:pPr>
              <w:jc w:val="center"/>
              <w:rPr>
                <w:rFonts w:ascii="微软雅黑" w:hAnsi="微软雅黑" w:eastAsia="微软雅黑" w:cs="微软雅黑"/>
              </w:rPr>
            </w:pPr>
          </w:p>
        </w:tc>
        <w:tc>
          <w:tcPr>
            <w:tcW w:w="3544" w:type="dxa"/>
            <w:vAlign w:val="center"/>
          </w:tcPr>
          <w:p w14:paraId="5AF9E80B">
            <w:pPr>
              <w:widowControl/>
              <w:jc w:val="center"/>
              <w:textAlignment w:val="center"/>
              <w:rPr>
                <w:rFonts w:ascii="微软雅黑" w:hAnsi="微软雅黑" w:eastAsia="微软雅黑" w:cs="微软雅黑"/>
              </w:rPr>
            </w:pPr>
            <w:r>
              <w:rPr>
                <w:rStyle w:val="17"/>
                <w:rFonts w:hint="default"/>
                <w:lang w:bidi="ar"/>
              </w:rPr>
              <w:t>专业群基础课</w:t>
            </w:r>
          </w:p>
        </w:tc>
        <w:tc>
          <w:tcPr>
            <w:tcW w:w="1537" w:type="dxa"/>
            <w:gridSpan w:val="2"/>
            <w:vAlign w:val="center"/>
          </w:tcPr>
          <w:p w14:paraId="3FFC23F3">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540</w:t>
            </w:r>
          </w:p>
        </w:tc>
        <w:tc>
          <w:tcPr>
            <w:tcW w:w="769" w:type="dxa"/>
            <w:vAlign w:val="center"/>
          </w:tcPr>
          <w:p w14:paraId="2C30DFAD">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15.23%</w:t>
            </w:r>
          </w:p>
        </w:tc>
        <w:tc>
          <w:tcPr>
            <w:tcW w:w="1097" w:type="dxa"/>
            <w:vAlign w:val="center"/>
          </w:tcPr>
          <w:p w14:paraId="1465303F">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32</w:t>
            </w:r>
          </w:p>
        </w:tc>
        <w:tc>
          <w:tcPr>
            <w:tcW w:w="1097" w:type="dxa"/>
            <w:vAlign w:val="center"/>
          </w:tcPr>
          <w:p w14:paraId="3F325B6C">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15.17%</w:t>
            </w:r>
          </w:p>
        </w:tc>
        <w:tc>
          <w:tcPr>
            <w:tcW w:w="1106" w:type="dxa"/>
            <w:vAlign w:val="center"/>
          </w:tcPr>
          <w:p w14:paraId="61BFCA32">
            <w:pPr>
              <w:jc w:val="center"/>
              <w:rPr>
                <w:rFonts w:ascii="微软雅黑" w:hAnsi="微软雅黑" w:eastAsia="微软雅黑" w:cs="微软雅黑"/>
              </w:rPr>
            </w:pPr>
          </w:p>
        </w:tc>
      </w:tr>
      <w:tr w14:paraId="0BFD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continue"/>
            <w:vAlign w:val="center"/>
          </w:tcPr>
          <w:p w14:paraId="0D5F1864">
            <w:pPr>
              <w:jc w:val="center"/>
              <w:rPr>
                <w:rFonts w:ascii="微软雅黑" w:hAnsi="微软雅黑" w:eastAsia="微软雅黑" w:cs="微软雅黑"/>
              </w:rPr>
            </w:pPr>
          </w:p>
        </w:tc>
        <w:tc>
          <w:tcPr>
            <w:tcW w:w="3544" w:type="dxa"/>
            <w:vAlign w:val="center"/>
          </w:tcPr>
          <w:p w14:paraId="5D71B61A">
            <w:pPr>
              <w:widowControl/>
              <w:jc w:val="center"/>
              <w:textAlignment w:val="center"/>
              <w:rPr>
                <w:rFonts w:ascii="微软雅黑" w:hAnsi="微软雅黑" w:eastAsia="微软雅黑" w:cs="微软雅黑"/>
              </w:rPr>
            </w:pPr>
            <w:r>
              <w:rPr>
                <w:rStyle w:val="17"/>
                <w:rFonts w:hint="default"/>
                <w:lang w:bidi="ar"/>
              </w:rPr>
              <w:t>专业综合技能（实践）课</w:t>
            </w:r>
          </w:p>
        </w:tc>
        <w:tc>
          <w:tcPr>
            <w:tcW w:w="1537" w:type="dxa"/>
            <w:gridSpan w:val="2"/>
            <w:vAlign w:val="center"/>
          </w:tcPr>
          <w:p w14:paraId="7F7A66A4">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1584</w:t>
            </w:r>
          </w:p>
        </w:tc>
        <w:tc>
          <w:tcPr>
            <w:tcW w:w="769" w:type="dxa"/>
            <w:vAlign w:val="center"/>
          </w:tcPr>
          <w:p w14:paraId="55CBC8FA">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44.67%</w:t>
            </w:r>
          </w:p>
        </w:tc>
        <w:tc>
          <w:tcPr>
            <w:tcW w:w="1097" w:type="dxa"/>
            <w:vAlign w:val="center"/>
          </w:tcPr>
          <w:p w14:paraId="3691A0A6">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99</w:t>
            </w:r>
          </w:p>
        </w:tc>
        <w:tc>
          <w:tcPr>
            <w:tcW w:w="1097" w:type="dxa"/>
            <w:vAlign w:val="center"/>
          </w:tcPr>
          <w:p w14:paraId="7D3A811E">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46.92%</w:t>
            </w:r>
          </w:p>
        </w:tc>
        <w:tc>
          <w:tcPr>
            <w:tcW w:w="1106" w:type="dxa"/>
            <w:vAlign w:val="center"/>
          </w:tcPr>
          <w:p w14:paraId="65469027">
            <w:pPr>
              <w:jc w:val="center"/>
              <w:rPr>
                <w:rFonts w:ascii="微软雅黑" w:hAnsi="微软雅黑" w:eastAsia="微软雅黑" w:cs="微软雅黑"/>
              </w:rPr>
            </w:pPr>
          </w:p>
        </w:tc>
      </w:tr>
      <w:tr w14:paraId="409D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Align w:val="center"/>
          </w:tcPr>
          <w:p w14:paraId="2AB218B1">
            <w:pPr>
              <w:widowControl/>
              <w:jc w:val="center"/>
              <w:textAlignment w:val="center"/>
              <w:rPr>
                <w:rFonts w:ascii="微软雅黑" w:hAnsi="微软雅黑" w:eastAsia="微软雅黑" w:cs="微软雅黑"/>
              </w:rPr>
            </w:pPr>
            <w:r>
              <w:rPr>
                <w:rStyle w:val="17"/>
                <w:rFonts w:hint="default"/>
                <w:lang w:bidi="ar"/>
              </w:rPr>
              <w:t>选修</w:t>
            </w:r>
          </w:p>
        </w:tc>
        <w:tc>
          <w:tcPr>
            <w:tcW w:w="3544" w:type="dxa"/>
            <w:vAlign w:val="center"/>
          </w:tcPr>
          <w:p w14:paraId="3F266BF5">
            <w:pPr>
              <w:widowControl/>
              <w:jc w:val="center"/>
              <w:textAlignment w:val="center"/>
              <w:rPr>
                <w:rFonts w:ascii="微软雅黑" w:hAnsi="微软雅黑" w:eastAsia="微软雅黑" w:cs="微软雅黑"/>
              </w:rPr>
            </w:pPr>
            <w:r>
              <w:rPr>
                <w:rStyle w:val="17"/>
                <w:rFonts w:hint="default"/>
                <w:lang w:bidi="ar"/>
              </w:rPr>
              <w:t>专业拓展课</w:t>
            </w:r>
          </w:p>
        </w:tc>
        <w:tc>
          <w:tcPr>
            <w:tcW w:w="1537" w:type="dxa"/>
            <w:gridSpan w:val="2"/>
            <w:vAlign w:val="center"/>
          </w:tcPr>
          <w:p w14:paraId="2724C130">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176</w:t>
            </w:r>
          </w:p>
        </w:tc>
        <w:tc>
          <w:tcPr>
            <w:tcW w:w="769" w:type="dxa"/>
            <w:vAlign w:val="center"/>
          </w:tcPr>
          <w:p w14:paraId="6BB69182">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4.96%</w:t>
            </w:r>
          </w:p>
        </w:tc>
        <w:tc>
          <w:tcPr>
            <w:tcW w:w="1097" w:type="dxa"/>
            <w:vAlign w:val="center"/>
          </w:tcPr>
          <w:p w14:paraId="77FCECB0">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8</w:t>
            </w:r>
          </w:p>
        </w:tc>
        <w:tc>
          <w:tcPr>
            <w:tcW w:w="1097" w:type="dxa"/>
            <w:vAlign w:val="center"/>
          </w:tcPr>
          <w:p w14:paraId="054EA79E">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3.79%</w:t>
            </w:r>
          </w:p>
        </w:tc>
        <w:tc>
          <w:tcPr>
            <w:tcW w:w="1106" w:type="dxa"/>
            <w:vAlign w:val="center"/>
          </w:tcPr>
          <w:p w14:paraId="150000E8">
            <w:pPr>
              <w:jc w:val="center"/>
              <w:rPr>
                <w:rFonts w:ascii="微软雅黑" w:hAnsi="微软雅黑" w:eastAsia="微软雅黑" w:cs="微软雅黑"/>
              </w:rPr>
            </w:pPr>
          </w:p>
        </w:tc>
      </w:tr>
      <w:tr w14:paraId="4A0B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7" w:type="dxa"/>
            <w:gridSpan w:val="2"/>
            <w:vAlign w:val="center"/>
          </w:tcPr>
          <w:p w14:paraId="5D1EAC9B">
            <w:pPr>
              <w:widowControl/>
              <w:jc w:val="center"/>
              <w:textAlignment w:val="center"/>
              <w:rPr>
                <w:rFonts w:ascii="微软雅黑" w:hAnsi="微软雅黑" w:eastAsia="微软雅黑" w:cs="微软雅黑"/>
              </w:rPr>
            </w:pPr>
            <w:r>
              <w:rPr>
                <w:rStyle w:val="17"/>
                <w:rFonts w:hint="default"/>
                <w:lang w:bidi="ar"/>
              </w:rPr>
              <w:t>合计</w:t>
            </w:r>
          </w:p>
        </w:tc>
        <w:tc>
          <w:tcPr>
            <w:tcW w:w="1537" w:type="dxa"/>
            <w:gridSpan w:val="2"/>
            <w:vAlign w:val="center"/>
          </w:tcPr>
          <w:p w14:paraId="5CED714B">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3582</w:t>
            </w:r>
          </w:p>
        </w:tc>
        <w:tc>
          <w:tcPr>
            <w:tcW w:w="769" w:type="dxa"/>
            <w:vAlign w:val="center"/>
          </w:tcPr>
          <w:p w14:paraId="7E5F7388">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100%</w:t>
            </w:r>
          </w:p>
        </w:tc>
        <w:tc>
          <w:tcPr>
            <w:tcW w:w="1097" w:type="dxa"/>
            <w:vAlign w:val="center"/>
          </w:tcPr>
          <w:p w14:paraId="05FE3198">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211</w:t>
            </w:r>
          </w:p>
        </w:tc>
        <w:tc>
          <w:tcPr>
            <w:tcW w:w="1097" w:type="dxa"/>
            <w:vAlign w:val="center"/>
          </w:tcPr>
          <w:p w14:paraId="5B74D119">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100%</w:t>
            </w:r>
          </w:p>
        </w:tc>
        <w:tc>
          <w:tcPr>
            <w:tcW w:w="1106" w:type="dxa"/>
            <w:vAlign w:val="center"/>
          </w:tcPr>
          <w:p w14:paraId="1578F9B6">
            <w:pPr>
              <w:jc w:val="center"/>
              <w:rPr>
                <w:rFonts w:ascii="微软雅黑" w:hAnsi="微软雅黑" w:eastAsia="微软雅黑" w:cs="微软雅黑"/>
              </w:rPr>
            </w:pPr>
          </w:p>
        </w:tc>
      </w:tr>
      <w:tr w14:paraId="19E2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restart"/>
            <w:vAlign w:val="center"/>
          </w:tcPr>
          <w:p w14:paraId="79F9EE1B">
            <w:pPr>
              <w:widowControl/>
              <w:jc w:val="center"/>
              <w:textAlignment w:val="center"/>
              <w:rPr>
                <w:rFonts w:ascii="微软雅黑" w:hAnsi="微软雅黑" w:eastAsia="微软雅黑" w:cs="微软雅黑"/>
              </w:rPr>
            </w:pPr>
            <w:r>
              <w:rPr>
                <w:rStyle w:val="17"/>
                <w:rFonts w:hint="default"/>
                <w:lang w:bidi="ar"/>
              </w:rPr>
              <w:t>理论实践比</w:t>
            </w:r>
          </w:p>
        </w:tc>
        <w:tc>
          <w:tcPr>
            <w:tcW w:w="3544" w:type="dxa"/>
            <w:vAlign w:val="center"/>
          </w:tcPr>
          <w:p w14:paraId="0F2A9B5B">
            <w:pPr>
              <w:widowControl/>
              <w:jc w:val="center"/>
              <w:textAlignment w:val="center"/>
              <w:rPr>
                <w:rFonts w:ascii="微软雅黑" w:hAnsi="微软雅黑" w:eastAsia="微软雅黑" w:cs="微软雅黑"/>
              </w:rPr>
            </w:pPr>
            <w:r>
              <w:rPr>
                <w:rStyle w:val="17"/>
                <w:rFonts w:hint="default"/>
                <w:lang w:bidi="ar"/>
              </w:rPr>
              <w:t>理论教学</w:t>
            </w:r>
          </w:p>
        </w:tc>
        <w:tc>
          <w:tcPr>
            <w:tcW w:w="1537" w:type="dxa"/>
            <w:gridSpan w:val="2"/>
            <w:vAlign w:val="center"/>
          </w:tcPr>
          <w:p w14:paraId="236DFE56">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1150</w:t>
            </w:r>
          </w:p>
        </w:tc>
        <w:tc>
          <w:tcPr>
            <w:tcW w:w="769" w:type="dxa"/>
            <w:vAlign w:val="center"/>
          </w:tcPr>
          <w:p w14:paraId="05CC0A86">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32.43%</w:t>
            </w:r>
          </w:p>
        </w:tc>
        <w:tc>
          <w:tcPr>
            <w:tcW w:w="1097" w:type="dxa"/>
            <w:vAlign w:val="center"/>
          </w:tcPr>
          <w:p w14:paraId="26121506">
            <w:pPr>
              <w:jc w:val="center"/>
              <w:rPr>
                <w:rFonts w:ascii="微软雅黑" w:hAnsi="微软雅黑" w:eastAsia="微软雅黑" w:cs="微软雅黑"/>
              </w:rPr>
            </w:pPr>
          </w:p>
        </w:tc>
        <w:tc>
          <w:tcPr>
            <w:tcW w:w="1097" w:type="dxa"/>
            <w:vAlign w:val="center"/>
          </w:tcPr>
          <w:p w14:paraId="309B613E">
            <w:pPr>
              <w:jc w:val="center"/>
              <w:rPr>
                <w:rFonts w:ascii="微软雅黑" w:hAnsi="微软雅黑" w:eastAsia="微软雅黑" w:cs="微软雅黑"/>
              </w:rPr>
            </w:pPr>
          </w:p>
        </w:tc>
        <w:tc>
          <w:tcPr>
            <w:tcW w:w="1106" w:type="dxa"/>
            <w:vAlign w:val="center"/>
          </w:tcPr>
          <w:p w14:paraId="5AF86B3E">
            <w:pPr>
              <w:jc w:val="center"/>
              <w:rPr>
                <w:rFonts w:ascii="微软雅黑" w:hAnsi="微软雅黑" w:eastAsia="微软雅黑" w:cs="微软雅黑"/>
              </w:rPr>
            </w:pPr>
          </w:p>
        </w:tc>
      </w:tr>
      <w:tr w14:paraId="34DA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vMerge w:val="continue"/>
            <w:vAlign w:val="center"/>
          </w:tcPr>
          <w:p w14:paraId="36DDB494">
            <w:pPr>
              <w:jc w:val="center"/>
              <w:rPr>
                <w:rFonts w:ascii="微软雅黑" w:hAnsi="微软雅黑" w:eastAsia="微软雅黑" w:cs="微软雅黑"/>
              </w:rPr>
            </w:pPr>
          </w:p>
        </w:tc>
        <w:tc>
          <w:tcPr>
            <w:tcW w:w="3544" w:type="dxa"/>
            <w:vAlign w:val="center"/>
          </w:tcPr>
          <w:p w14:paraId="4F3D9B14">
            <w:pPr>
              <w:widowControl/>
              <w:jc w:val="center"/>
              <w:textAlignment w:val="center"/>
              <w:rPr>
                <w:rFonts w:ascii="微软雅黑" w:hAnsi="微软雅黑" w:eastAsia="微软雅黑" w:cs="微软雅黑"/>
              </w:rPr>
            </w:pPr>
            <w:r>
              <w:rPr>
                <w:rStyle w:val="17"/>
                <w:rFonts w:hint="default"/>
                <w:lang w:bidi="ar"/>
              </w:rPr>
              <w:t>实践教学</w:t>
            </w:r>
          </w:p>
        </w:tc>
        <w:tc>
          <w:tcPr>
            <w:tcW w:w="1537" w:type="dxa"/>
            <w:gridSpan w:val="2"/>
            <w:vAlign w:val="center"/>
          </w:tcPr>
          <w:p w14:paraId="364BB0E5">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2396</w:t>
            </w:r>
          </w:p>
        </w:tc>
        <w:tc>
          <w:tcPr>
            <w:tcW w:w="769" w:type="dxa"/>
            <w:vAlign w:val="center"/>
          </w:tcPr>
          <w:p w14:paraId="1EC15BB2">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67.56%</w:t>
            </w:r>
          </w:p>
        </w:tc>
        <w:tc>
          <w:tcPr>
            <w:tcW w:w="1097" w:type="dxa"/>
            <w:vAlign w:val="center"/>
          </w:tcPr>
          <w:p w14:paraId="15F8C003">
            <w:pPr>
              <w:jc w:val="center"/>
              <w:rPr>
                <w:rFonts w:ascii="微软雅黑" w:hAnsi="微软雅黑" w:eastAsia="微软雅黑" w:cs="微软雅黑"/>
              </w:rPr>
            </w:pPr>
          </w:p>
        </w:tc>
        <w:tc>
          <w:tcPr>
            <w:tcW w:w="1097" w:type="dxa"/>
            <w:vAlign w:val="center"/>
          </w:tcPr>
          <w:p w14:paraId="061D534E">
            <w:pPr>
              <w:jc w:val="center"/>
              <w:rPr>
                <w:rFonts w:ascii="微软雅黑" w:hAnsi="微软雅黑" w:eastAsia="微软雅黑" w:cs="微软雅黑"/>
              </w:rPr>
            </w:pPr>
          </w:p>
        </w:tc>
        <w:tc>
          <w:tcPr>
            <w:tcW w:w="1106" w:type="dxa"/>
            <w:vAlign w:val="center"/>
          </w:tcPr>
          <w:p w14:paraId="558D210F">
            <w:pPr>
              <w:jc w:val="center"/>
              <w:rPr>
                <w:rFonts w:ascii="微软雅黑" w:hAnsi="微软雅黑" w:eastAsia="微软雅黑" w:cs="微软雅黑"/>
              </w:rPr>
            </w:pPr>
          </w:p>
        </w:tc>
      </w:tr>
      <w:tr w14:paraId="5E2B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7" w:type="dxa"/>
            <w:gridSpan w:val="2"/>
            <w:vAlign w:val="center"/>
          </w:tcPr>
          <w:p w14:paraId="1440697B">
            <w:pPr>
              <w:widowControl/>
              <w:jc w:val="center"/>
              <w:textAlignment w:val="center"/>
              <w:rPr>
                <w:rFonts w:ascii="微软雅黑" w:hAnsi="微软雅黑" w:eastAsia="微软雅黑" w:cs="微软雅黑"/>
              </w:rPr>
            </w:pPr>
            <w:r>
              <w:rPr>
                <w:rStyle w:val="17"/>
                <w:rFonts w:hint="default"/>
                <w:lang w:bidi="ar"/>
              </w:rPr>
              <w:t>合计</w:t>
            </w:r>
          </w:p>
        </w:tc>
        <w:tc>
          <w:tcPr>
            <w:tcW w:w="1537" w:type="dxa"/>
            <w:gridSpan w:val="2"/>
            <w:vAlign w:val="center"/>
          </w:tcPr>
          <w:p w14:paraId="428DC3D6">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3546</w:t>
            </w:r>
          </w:p>
        </w:tc>
        <w:tc>
          <w:tcPr>
            <w:tcW w:w="769" w:type="dxa"/>
            <w:vAlign w:val="center"/>
          </w:tcPr>
          <w:p w14:paraId="02945E55">
            <w:pPr>
              <w:widowControl/>
              <w:jc w:val="center"/>
              <w:textAlignment w:val="center"/>
              <w:rPr>
                <w:rFonts w:ascii="微软雅黑" w:hAnsi="微软雅黑" w:eastAsia="微软雅黑" w:cs="微软雅黑"/>
              </w:rPr>
            </w:pPr>
            <w:r>
              <w:rPr>
                <w:rFonts w:hint="eastAsia" w:ascii="微软雅黑" w:hAnsi="微软雅黑" w:eastAsia="微软雅黑" w:cs="微软雅黑"/>
                <w:color w:val="000000"/>
                <w:kern w:val="0"/>
                <w:lang w:bidi="ar"/>
              </w:rPr>
              <w:t>100%</w:t>
            </w:r>
          </w:p>
        </w:tc>
        <w:tc>
          <w:tcPr>
            <w:tcW w:w="1097" w:type="dxa"/>
            <w:vAlign w:val="center"/>
          </w:tcPr>
          <w:p w14:paraId="7CB091AB">
            <w:pPr>
              <w:jc w:val="center"/>
              <w:rPr>
                <w:rFonts w:ascii="微软雅黑" w:hAnsi="微软雅黑" w:eastAsia="微软雅黑" w:cs="微软雅黑"/>
              </w:rPr>
            </w:pPr>
          </w:p>
        </w:tc>
        <w:tc>
          <w:tcPr>
            <w:tcW w:w="1097" w:type="dxa"/>
            <w:vAlign w:val="center"/>
          </w:tcPr>
          <w:p w14:paraId="2E434A36">
            <w:pPr>
              <w:jc w:val="center"/>
              <w:rPr>
                <w:rFonts w:ascii="微软雅黑" w:hAnsi="微软雅黑" w:eastAsia="微软雅黑" w:cs="微软雅黑"/>
              </w:rPr>
            </w:pPr>
          </w:p>
        </w:tc>
        <w:tc>
          <w:tcPr>
            <w:tcW w:w="1106" w:type="dxa"/>
            <w:vAlign w:val="center"/>
          </w:tcPr>
          <w:p w14:paraId="1017A08A">
            <w:pPr>
              <w:rPr>
                <w:rFonts w:ascii="微软雅黑" w:hAnsi="微软雅黑" w:eastAsia="微软雅黑" w:cs="微软雅黑"/>
              </w:rPr>
            </w:pPr>
          </w:p>
        </w:tc>
      </w:tr>
    </w:tbl>
    <w:p w14:paraId="76612571">
      <w:pPr>
        <w:rPr>
          <w:rFonts w:hint="eastAsia" w:ascii="微软雅黑" w:hAnsi="微软雅黑" w:eastAsia="微软雅黑" w:cs="微软雅黑"/>
        </w:rPr>
        <w:sectPr>
          <w:footerReference r:id="rId6" w:type="default"/>
          <w:pgSz w:w="11906" w:h="16838"/>
          <w:pgMar w:top="1440" w:right="1800" w:bottom="1440" w:left="1800" w:header="851" w:footer="992" w:gutter="0"/>
          <w:pgNumType w:start="1"/>
          <w:cols w:space="425" w:num="1"/>
          <w:docGrid w:type="lines" w:linePitch="312" w:charSpace="0"/>
        </w:sectPr>
      </w:pPr>
    </w:p>
    <w:p w14:paraId="4ACAF791">
      <w:pPr>
        <w:rPr>
          <w:rFonts w:ascii="微软雅黑" w:hAnsi="微软雅黑" w:eastAsia="微软雅黑" w:cs="微软雅黑"/>
          <w:b/>
          <w:bCs/>
          <w:sz w:val="32"/>
          <w:szCs w:val="32"/>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590EEF69">
      <w:pPr>
        <w:pStyle w:val="13"/>
        <w:outlineLvl w:val="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6F699CE4">
      <w:pPr>
        <w:pStyle w:val="13"/>
        <w:outlineLvl w:val="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1AC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44423E91">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5CF0AD39">
            <w:pPr>
              <w:pStyle w:val="14"/>
              <w:rPr>
                <w:rFonts w:ascii="微软雅黑" w:hAnsi="微软雅黑" w:eastAsia="微软雅黑" w:cs="微软雅黑"/>
                <w:color w:val="000000"/>
                <w:sz w:val="21"/>
                <w:szCs w:val="21"/>
              </w:rPr>
            </w:pPr>
          </w:p>
        </w:tc>
        <w:tc>
          <w:tcPr>
            <w:tcW w:w="1343" w:type="dxa"/>
            <w:vAlign w:val="center"/>
          </w:tcPr>
          <w:p w14:paraId="6B2C9E2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02C9B3B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6C1A5CF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3000151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3BDD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617C490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137C4EE5">
            <w:pPr>
              <w:pStyle w:val="14"/>
              <w:rPr>
                <w:rFonts w:ascii="微软雅黑" w:hAnsi="微软雅黑" w:eastAsia="微软雅黑" w:cs="微软雅黑"/>
                <w:color w:val="000000"/>
                <w:sz w:val="21"/>
                <w:szCs w:val="21"/>
              </w:rPr>
            </w:pPr>
          </w:p>
        </w:tc>
        <w:tc>
          <w:tcPr>
            <w:tcW w:w="2001" w:type="dxa"/>
            <w:gridSpan w:val="3"/>
            <w:vAlign w:val="center"/>
          </w:tcPr>
          <w:p w14:paraId="061779D1">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78900E4A">
            <w:pPr>
              <w:pStyle w:val="14"/>
              <w:rPr>
                <w:rFonts w:ascii="微软雅黑" w:hAnsi="微软雅黑" w:eastAsia="微软雅黑" w:cs="微软雅黑"/>
                <w:color w:val="000000"/>
                <w:sz w:val="21"/>
                <w:szCs w:val="21"/>
              </w:rPr>
            </w:pPr>
          </w:p>
        </w:tc>
      </w:tr>
      <w:tr w14:paraId="6A83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11C011FB">
            <w:pPr>
              <w:pStyle w:val="14"/>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51EE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7B7D907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39AFAAB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7023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546BA2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1CAC6438">
            <w:pPr>
              <w:pStyle w:val="14"/>
              <w:rPr>
                <w:rFonts w:ascii="微软雅黑" w:hAnsi="微软雅黑" w:eastAsia="微软雅黑" w:cs="微软雅黑"/>
                <w:color w:val="000000"/>
                <w:sz w:val="21"/>
                <w:szCs w:val="21"/>
              </w:rPr>
            </w:pPr>
          </w:p>
        </w:tc>
        <w:tc>
          <w:tcPr>
            <w:tcW w:w="1288" w:type="dxa"/>
            <w:vAlign w:val="center"/>
          </w:tcPr>
          <w:p w14:paraId="2A531C7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0981FC19">
            <w:pPr>
              <w:pStyle w:val="14"/>
              <w:rPr>
                <w:rFonts w:ascii="微软雅黑" w:hAnsi="微软雅黑" w:eastAsia="微软雅黑" w:cs="微软雅黑"/>
                <w:color w:val="000000"/>
                <w:sz w:val="21"/>
                <w:szCs w:val="21"/>
              </w:rPr>
            </w:pPr>
          </w:p>
        </w:tc>
      </w:tr>
      <w:tr w14:paraId="0414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FAE607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1D03CEFD">
            <w:pPr>
              <w:pStyle w:val="14"/>
              <w:rPr>
                <w:rFonts w:ascii="微软雅黑" w:hAnsi="微软雅黑" w:eastAsia="微软雅黑" w:cs="微软雅黑"/>
                <w:color w:val="000000"/>
                <w:sz w:val="21"/>
                <w:szCs w:val="21"/>
              </w:rPr>
            </w:pPr>
          </w:p>
        </w:tc>
        <w:tc>
          <w:tcPr>
            <w:tcW w:w="1288" w:type="dxa"/>
            <w:vAlign w:val="center"/>
          </w:tcPr>
          <w:p w14:paraId="35AA1C8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447ACF64">
            <w:pPr>
              <w:pStyle w:val="14"/>
              <w:rPr>
                <w:rFonts w:ascii="微软雅黑" w:hAnsi="微软雅黑" w:eastAsia="微软雅黑" w:cs="微软雅黑"/>
                <w:color w:val="000000"/>
                <w:sz w:val="21"/>
                <w:szCs w:val="21"/>
              </w:rPr>
            </w:pPr>
          </w:p>
        </w:tc>
      </w:tr>
      <w:tr w14:paraId="4B80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7ECF58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01AC1091">
            <w:pPr>
              <w:pStyle w:val="14"/>
              <w:rPr>
                <w:rFonts w:ascii="微软雅黑" w:hAnsi="微软雅黑" w:eastAsia="微软雅黑" w:cs="微软雅黑"/>
                <w:color w:val="000000"/>
                <w:sz w:val="21"/>
                <w:szCs w:val="21"/>
              </w:rPr>
            </w:pPr>
          </w:p>
        </w:tc>
        <w:tc>
          <w:tcPr>
            <w:tcW w:w="1288" w:type="dxa"/>
            <w:vAlign w:val="center"/>
          </w:tcPr>
          <w:p w14:paraId="7FF64EF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2DECAE08">
            <w:pPr>
              <w:pStyle w:val="14"/>
              <w:rPr>
                <w:rFonts w:ascii="微软雅黑" w:hAnsi="微软雅黑" w:eastAsia="微软雅黑" w:cs="微软雅黑"/>
                <w:color w:val="000000"/>
                <w:sz w:val="21"/>
                <w:szCs w:val="21"/>
              </w:rPr>
            </w:pPr>
          </w:p>
        </w:tc>
      </w:tr>
      <w:tr w14:paraId="18EB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9EC748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4B4B8A7B">
            <w:pPr>
              <w:pStyle w:val="14"/>
              <w:rPr>
                <w:rFonts w:ascii="微软雅黑" w:hAnsi="微软雅黑" w:eastAsia="微软雅黑" w:cs="微软雅黑"/>
                <w:color w:val="000000"/>
                <w:sz w:val="21"/>
                <w:szCs w:val="21"/>
              </w:rPr>
            </w:pPr>
          </w:p>
        </w:tc>
        <w:tc>
          <w:tcPr>
            <w:tcW w:w="1288" w:type="dxa"/>
            <w:vAlign w:val="center"/>
          </w:tcPr>
          <w:p w14:paraId="39C427E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69FFC11F">
            <w:pPr>
              <w:pStyle w:val="14"/>
              <w:rPr>
                <w:rFonts w:ascii="微软雅黑" w:hAnsi="微软雅黑" w:eastAsia="微软雅黑" w:cs="微软雅黑"/>
                <w:color w:val="000000"/>
                <w:sz w:val="21"/>
                <w:szCs w:val="21"/>
              </w:rPr>
            </w:pPr>
          </w:p>
        </w:tc>
      </w:tr>
      <w:tr w14:paraId="66CD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36AED9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3B5F3216">
            <w:pPr>
              <w:pStyle w:val="14"/>
              <w:rPr>
                <w:rFonts w:ascii="微软雅黑" w:hAnsi="微软雅黑" w:eastAsia="微软雅黑" w:cs="微软雅黑"/>
                <w:color w:val="000000"/>
                <w:sz w:val="21"/>
                <w:szCs w:val="21"/>
              </w:rPr>
            </w:pPr>
          </w:p>
        </w:tc>
        <w:tc>
          <w:tcPr>
            <w:tcW w:w="1288" w:type="dxa"/>
            <w:vAlign w:val="center"/>
          </w:tcPr>
          <w:p w14:paraId="1ECDBF7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6250B863">
            <w:pPr>
              <w:pStyle w:val="14"/>
              <w:rPr>
                <w:rFonts w:ascii="微软雅黑" w:hAnsi="微软雅黑" w:eastAsia="微软雅黑" w:cs="微软雅黑"/>
                <w:color w:val="000000"/>
                <w:sz w:val="21"/>
                <w:szCs w:val="21"/>
              </w:rPr>
            </w:pPr>
          </w:p>
        </w:tc>
      </w:tr>
      <w:tr w14:paraId="2C1D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2AF976C">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1B54C60C">
            <w:pPr>
              <w:pStyle w:val="14"/>
              <w:rPr>
                <w:rFonts w:ascii="微软雅黑" w:hAnsi="微软雅黑" w:eastAsia="微软雅黑" w:cs="微软雅黑"/>
                <w:color w:val="000000"/>
                <w:sz w:val="21"/>
                <w:szCs w:val="21"/>
              </w:rPr>
            </w:pPr>
          </w:p>
        </w:tc>
        <w:tc>
          <w:tcPr>
            <w:tcW w:w="1288" w:type="dxa"/>
            <w:vAlign w:val="center"/>
          </w:tcPr>
          <w:p w14:paraId="202195E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5639FDAA">
            <w:pPr>
              <w:pStyle w:val="14"/>
              <w:rPr>
                <w:rFonts w:ascii="微软雅黑" w:hAnsi="微软雅黑" w:eastAsia="微软雅黑" w:cs="微软雅黑"/>
                <w:color w:val="000000"/>
                <w:sz w:val="21"/>
                <w:szCs w:val="21"/>
              </w:rPr>
            </w:pPr>
          </w:p>
        </w:tc>
      </w:tr>
      <w:tr w14:paraId="33F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D46F3B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511613D9">
            <w:pPr>
              <w:pStyle w:val="14"/>
              <w:rPr>
                <w:rFonts w:ascii="微软雅黑" w:hAnsi="微软雅黑" w:eastAsia="微软雅黑" w:cs="微软雅黑"/>
                <w:color w:val="000000"/>
                <w:sz w:val="21"/>
                <w:szCs w:val="21"/>
              </w:rPr>
            </w:pPr>
          </w:p>
        </w:tc>
        <w:tc>
          <w:tcPr>
            <w:tcW w:w="1288" w:type="dxa"/>
            <w:vAlign w:val="center"/>
          </w:tcPr>
          <w:p w14:paraId="7F20464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1EE882D9">
            <w:pPr>
              <w:pStyle w:val="14"/>
              <w:rPr>
                <w:rFonts w:ascii="微软雅黑" w:hAnsi="微软雅黑" w:eastAsia="微软雅黑" w:cs="微软雅黑"/>
                <w:color w:val="000000"/>
                <w:sz w:val="21"/>
                <w:szCs w:val="21"/>
              </w:rPr>
            </w:pPr>
          </w:p>
        </w:tc>
      </w:tr>
      <w:tr w14:paraId="2C4E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313" w:type="dxa"/>
            <w:vAlign w:val="center"/>
          </w:tcPr>
          <w:p w14:paraId="447EEA7A">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1E95F768">
            <w:pPr>
              <w:pStyle w:val="14"/>
              <w:rPr>
                <w:rFonts w:ascii="微软雅黑" w:hAnsi="微软雅黑" w:eastAsia="微软雅黑" w:cs="微软雅黑"/>
                <w:color w:val="000000"/>
                <w:sz w:val="21"/>
                <w:szCs w:val="21"/>
              </w:rPr>
            </w:pPr>
          </w:p>
        </w:tc>
        <w:tc>
          <w:tcPr>
            <w:tcW w:w="1288" w:type="dxa"/>
            <w:vAlign w:val="center"/>
          </w:tcPr>
          <w:p w14:paraId="21AB7EF2">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4C1F193E">
            <w:pPr>
              <w:pStyle w:val="14"/>
              <w:rPr>
                <w:rFonts w:ascii="微软雅黑" w:hAnsi="微软雅黑" w:eastAsia="微软雅黑" w:cs="微软雅黑"/>
                <w:color w:val="000000"/>
                <w:sz w:val="21"/>
                <w:szCs w:val="21"/>
              </w:rPr>
            </w:pPr>
          </w:p>
        </w:tc>
      </w:tr>
      <w:tr w14:paraId="2A4F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D3C074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43CB6CD">
            <w:pPr>
              <w:pStyle w:val="14"/>
              <w:rPr>
                <w:rFonts w:ascii="微软雅黑" w:hAnsi="微软雅黑" w:eastAsia="微软雅黑" w:cs="微软雅黑"/>
                <w:color w:val="000000"/>
                <w:sz w:val="21"/>
                <w:szCs w:val="21"/>
              </w:rPr>
            </w:pPr>
          </w:p>
        </w:tc>
        <w:tc>
          <w:tcPr>
            <w:tcW w:w="1288" w:type="dxa"/>
            <w:vAlign w:val="center"/>
          </w:tcPr>
          <w:p w14:paraId="6939A6C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1CECBDAF">
            <w:pPr>
              <w:pStyle w:val="14"/>
              <w:rPr>
                <w:rFonts w:ascii="微软雅黑" w:hAnsi="微软雅黑" w:eastAsia="微软雅黑" w:cs="微软雅黑"/>
                <w:color w:val="000000"/>
                <w:sz w:val="21"/>
                <w:szCs w:val="21"/>
              </w:rPr>
            </w:pPr>
          </w:p>
        </w:tc>
      </w:tr>
      <w:tr w14:paraId="4AA4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58BC65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5A5E8D5D">
            <w:pPr>
              <w:pStyle w:val="14"/>
              <w:rPr>
                <w:rFonts w:ascii="微软雅黑" w:hAnsi="微软雅黑" w:eastAsia="微软雅黑" w:cs="微软雅黑"/>
                <w:color w:val="000000"/>
                <w:sz w:val="21"/>
                <w:szCs w:val="21"/>
              </w:rPr>
            </w:pPr>
          </w:p>
        </w:tc>
        <w:tc>
          <w:tcPr>
            <w:tcW w:w="1288" w:type="dxa"/>
            <w:vAlign w:val="center"/>
          </w:tcPr>
          <w:p w14:paraId="10AAC1C3">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334770EF">
            <w:pPr>
              <w:pStyle w:val="14"/>
              <w:rPr>
                <w:rFonts w:ascii="微软雅黑" w:hAnsi="微软雅黑" w:eastAsia="微软雅黑" w:cs="微软雅黑"/>
                <w:color w:val="000000"/>
                <w:sz w:val="21"/>
                <w:szCs w:val="21"/>
              </w:rPr>
            </w:pPr>
          </w:p>
        </w:tc>
      </w:tr>
      <w:tr w14:paraId="20CB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162374C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56A43E3B">
            <w:pPr>
              <w:pStyle w:val="14"/>
              <w:rPr>
                <w:rFonts w:ascii="微软雅黑" w:hAnsi="微软雅黑" w:eastAsia="微软雅黑" w:cs="微软雅黑"/>
                <w:color w:val="000000"/>
                <w:sz w:val="21"/>
                <w:szCs w:val="21"/>
              </w:rPr>
            </w:pPr>
          </w:p>
          <w:p w14:paraId="06993F38">
            <w:pPr>
              <w:pStyle w:val="14"/>
              <w:jc w:val="both"/>
              <w:rPr>
                <w:rFonts w:ascii="微软雅黑" w:hAnsi="微软雅黑" w:eastAsia="微软雅黑" w:cs="微软雅黑"/>
                <w:color w:val="000000"/>
                <w:sz w:val="21"/>
                <w:szCs w:val="21"/>
              </w:rPr>
            </w:pPr>
          </w:p>
          <w:p w14:paraId="79654B79">
            <w:pPr>
              <w:pStyle w:val="14"/>
              <w:jc w:val="both"/>
              <w:rPr>
                <w:rFonts w:ascii="微软雅黑" w:hAnsi="微软雅黑" w:eastAsia="微软雅黑" w:cs="微软雅黑"/>
                <w:color w:val="000000"/>
                <w:sz w:val="21"/>
                <w:szCs w:val="21"/>
              </w:rPr>
            </w:pPr>
          </w:p>
        </w:tc>
      </w:tr>
      <w:tr w14:paraId="4F0D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4760879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493EBA4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3C2A4BE">
            <w:pPr>
              <w:pStyle w:val="15"/>
              <w:ind w:firstLine="1260" w:firstLineChars="600"/>
              <w:rPr>
                <w:rFonts w:ascii="微软雅黑" w:hAnsi="微软雅黑" w:eastAsia="微软雅黑" w:cs="微软雅黑"/>
                <w:color w:val="000000"/>
                <w:sz w:val="21"/>
                <w:szCs w:val="21"/>
              </w:rPr>
            </w:pPr>
          </w:p>
          <w:p w14:paraId="13D8C7FE">
            <w:pPr>
              <w:pStyle w:val="15"/>
              <w:ind w:firstLine="1260" w:firstLineChars="600"/>
              <w:rPr>
                <w:rFonts w:ascii="微软雅黑" w:hAnsi="微软雅黑" w:eastAsia="微软雅黑" w:cs="微软雅黑"/>
                <w:color w:val="000000"/>
                <w:sz w:val="21"/>
                <w:szCs w:val="21"/>
              </w:rPr>
            </w:pPr>
          </w:p>
          <w:p w14:paraId="249A9847">
            <w:pPr>
              <w:pStyle w:val="15"/>
              <w:ind w:firstLine="1260" w:firstLineChars="600"/>
              <w:rPr>
                <w:rFonts w:ascii="微软雅黑" w:hAnsi="微软雅黑" w:eastAsia="微软雅黑" w:cs="微软雅黑"/>
                <w:color w:val="000000"/>
                <w:sz w:val="21"/>
                <w:szCs w:val="21"/>
              </w:rPr>
            </w:pPr>
          </w:p>
          <w:p w14:paraId="70FF74F0">
            <w:pPr>
              <w:pStyle w:val="15"/>
              <w:ind w:firstLine="1260" w:firstLineChars="600"/>
              <w:rPr>
                <w:rFonts w:ascii="微软雅黑" w:hAnsi="微软雅黑" w:eastAsia="微软雅黑" w:cs="微软雅黑"/>
                <w:color w:val="000000"/>
                <w:sz w:val="21"/>
                <w:szCs w:val="21"/>
              </w:rPr>
            </w:pPr>
          </w:p>
          <w:p w14:paraId="4FE10E19">
            <w:pPr>
              <w:pStyle w:val="15"/>
              <w:ind w:firstLine="1260" w:firstLineChars="600"/>
              <w:rPr>
                <w:rFonts w:ascii="微软雅黑" w:hAnsi="微软雅黑" w:eastAsia="微软雅黑" w:cs="微软雅黑"/>
                <w:color w:val="000000"/>
                <w:sz w:val="21"/>
                <w:szCs w:val="21"/>
              </w:rPr>
            </w:pPr>
          </w:p>
          <w:p w14:paraId="305043C1">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358E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638B565E">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38CDFC4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01B43F35">
            <w:pPr>
              <w:pStyle w:val="15"/>
              <w:rPr>
                <w:rFonts w:ascii="微软雅黑" w:hAnsi="微软雅黑" w:eastAsia="微软雅黑" w:cs="微软雅黑"/>
                <w:color w:val="000000"/>
                <w:sz w:val="21"/>
                <w:szCs w:val="21"/>
              </w:rPr>
            </w:pPr>
          </w:p>
          <w:p w14:paraId="1F5159A7">
            <w:pPr>
              <w:pStyle w:val="15"/>
              <w:rPr>
                <w:rFonts w:ascii="微软雅黑" w:hAnsi="微软雅黑" w:eastAsia="微软雅黑" w:cs="微软雅黑"/>
                <w:color w:val="000000"/>
                <w:sz w:val="21"/>
                <w:szCs w:val="21"/>
              </w:rPr>
            </w:pPr>
          </w:p>
          <w:p w14:paraId="4510C3B4">
            <w:pPr>
              <w:pStyle w:val="15"/>
              <w:rPr>
                <w:rFonts w:ascii="微软雅黑" w:hAnsi="微软雅黑" w:eastAsia="微软雅黑" w:cs="微软雅黑"/>
                <w:color w:val="000000"/>
                <w:sz w:val="21"/>
                <w:szCs w:val="21"/>
              </w:rPr>
            </w:pPr>
          </w:p>
          <w:p w14:paraId="292D1F85">
            <w:pPr>
              <w:pStyle w:val="15"/>
              <w:rPr>
                <w:rFonts w:ascii="微软雅黑" w:hAnsi="微软雅黑" w:eastAsia="微软雅黑" w:cs="微软雅黑"/>
                <w:color w:val="000000"/>
                <w:sz w:val="21"/>
                <w:szCs w:val="21"/>
              </w:rPr>
            </w:pPr>
          </w:p>
          <w:p w14:paraId="3F37BD04">
            <w:pPr>
              <w:pStyle w:val="15"/>
              <w:rPr>
                <w:rFonts w:ascii="微软雅黑" w:hAnsi="微软雅黑" w:eastAsia="微软雅黑" w:cs="微软雅黑"/>
                <w:color w:val="000000"/>
                <w:sz w:val="21"/>
                <w:szCs w:val="21"/>
              </w:rPr>
            </w:pPr>
          </w:p>
          <w:p w14:paraId="4238BF4B">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2F4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71720ADE">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1D6FBEB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9046EF5">
            <w:pPr>
              <w:pStyle w:val="15"/>
              <w:ind w:firstLine="1050" w:firstLineChars="500"/>
              <w:rPr>
                <w:rFonts w:ascii="微软雅黑" w:hAnsi="微软雅黑" w:eastAsia="微软雅黑" w:cs="微软雅黑"/>
                <w:color w:val="000000"/>
                <w:sz w:val="21"/>
                <w:szCs w:val="21"/>
              </w:rPr>
            </w:pPr>
          </w:p>
          <w:p w14:paraId="4EEE8411">
            <w:pPr>
              <w:pStyle w:val="15"/>
              <w:ind w:firstLine="1050" w:firstLineChars="500"/>
              <w:rPr>
                <w:rFonts w:ascii="微软雅黑" w:hAnsi="微软雅黑" w:eastAsia="微软雅黑" w:cs="微软雅黑"/>
                <w:color w:val="000000"/>
                <w:sz w:val="21"/>
                <w:szCs w:val="21"/>
              </w:rPr>
            </w:pPr>
          </w:p>
          <w:p w14:paraId="15A6A438">
            <w:pPr>
              <w:pStyle w:val="15"/>
              <w:ind w:firstLine="1050" w:firstLineChars="500"/>
              <w:rPr>
                <w:rFonts w:ascii="微软雅黑" w:hAnsi="微软雅黑" w:eastAsia="微软雅黑" w:cs="微软雅黑"/>
                <w:color w:val="000000"/>
                <w:sz w:val="21"/>
                <w:szCs w:val="21"/>
              </w:rPr>
            </w:pPr>
          </w:p>
          <w:p w14:paraId="1F47ABAE">
            <w:pPr>
              <w:pStyle w:val="15"/>
              <w:ind w:firstLine="1050" w:firstLineChars="500"/>
              <w:rPr>
                <w:rFonts w:ascii="微软雅黑" w:hAnsi="微软雅黑" w:eastAsia="微软雅黑" w:cs="微软雅黑"/>
                <w:color w:val="000000"/>
                <w:sz w:val="21"/>
                <w:szCs w:val="21"/>
              </w:rPr>
            </w:pPr>
          </w:p>
          <w:p w14:paraId="6FD047E5">
            <w:pPr>
              <w:pStyle w:val="15"/>
              <w:ind w:firstLine="1050" w:firstLineChars="500"/>
              <w:rPr>
                <w:rFonts w:ascii="微软雅黑" w:hAnsi="微软雅黑" w:eastAsia="微软雅黑" w:cs="微软雅黑"/>
                <w:color w:val="000000"/>
                <w:sz w:val="21"/>
                <w:szCs w:val="21"/>
              </w:rPr>
            </w:pPr>
          </w:p>
          <w:p w14:paraId="6B7A7A48">
            <w:pPr>
              <w:pStyle w:val="15"/>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0CE8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32F42CB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4D3BAB97">
            <w:pPr>
              <w:pStyle w:val="15"/>
              <w:rPr>
                <w:rFonts w:ascii="微软雅黑" w:hAnsi="微软雅黑" w:eastAsia="微软雅黑" w:cs="微软雅黑"/>
                <w:color w:val="000000"/>
                <w:sz w:val="21"/>
                <w:szCs w:val="21"/>
              </w:rPr>
            </w:pPr>
          </w:p>
        </w:tc>
      </w:tr>
    </w:tbl>
    <w:p w14:paraId="321DDA33">
      <w:pPr>
        <w:pStyle w:val="16"/>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4B682878">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6C2C64E7">
      <w:pPr>
        <w:spacing w:line="600" w:lineRule="auto"/>
        <w:jc w:val="left"/>
        <w:rPr>
          <w:rFonts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4002571D">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0CC27679">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5B05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FE208E0">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4F1966BF">
            <w:pPr>
              <w:jc w:val="center"/>
              <w:rPr>
                <w:rFonts w:ascii="微软雅黑" w:hAnsi="微软雅黑" w:eastAsia="微软雅黑" w:cs="微软雅黑"/>
              </w:rPr>
            </w:pPr>
          </w:p>
        </w:tc>
        <w:tc>
          <w:tcPr>
            <w:tcW w:w="2131" w:type="dxa"/>
            <w:gridSpan w:val="2"/>
            <w:vAlign w:val="center"/>
          </w:tcPr>
          <w:p w14:paraId="60C54540">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13CC1343">
            <w:pPr>
              <w:jc w:val="center"/>
              <w:rPr>
                <w:rFonts w:ascii="微软雅黑" w:hAnsi="微软雅黑" w:eastAsia="微软雅黑" w:cs="微软雅黑"/>
              </w:rPr>
            </w:pPr>
          </w:p>
        </w:tc>
      </w:tr>
      <w:tr w14:paraId="49B4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5C15824A">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547727DA">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499E5314">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74A3B83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569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60D8E272">
            <w:pPr>
              <w:jc w:val="center"/>
              <w:rPr>
                <w:rFonts w:ascii="微软雅黑" w:hAnsi="微软雅黑" w:eastAsia="微软雅黑" w:cs="微软雅黑"/>
              </w:rPr>
            </w:pPr>
          </w:p>
        </w:tc>
        <w:tc>
          <w:tcPr>
            <w:tcW w:w="2130" w:type="dxa"/>
            <w:vAlign w:val="center"/>
          </w:tcPr>
          <w:p w14:paraId="416B11E2">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29C23C4F">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4A5DFB0A">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7845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7B90E99F">
            <w:pPr>
              <w:jc w:val="center"/>
              <w:rPr>
                <w:rFonts w:ascii="微软雅黑" w:hAnsi="微软雅黑" w:eastAsia="微软雅黑" w:cs="微软雅黑"/>
              </w:rPr>
            </w:pPr>
          </w:p>
        </w:tc>
        <w:tc>
          <w:tcPr>
            <w:tcW w:w="2130" w:type="dxa"/>
            <w:vAlign w:val="center"/>
          </w:tcPr>
          <w:p w14:paraId="13BB4357">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393DF82B">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3E02756D">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0CE5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7D68652E">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7219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DDF9747">
            <w:pPr>
              <w:jc w:val="center"/>
              <w:rPr>
                <w:rFonts w:ascii="微软雅黑" w:hAnsi="微软雅黑" w:eastAsia="微软雅黑" w:cs="微软雅黑"/>
              </w:rPr>
            </w:pPr>
          </w:p>
        </w:tc>
        <w:tc>
          <w:tcPr>
            <w:tcW w:w="3196" w:type="dxa"/>
            <w:gridSpan w:val="2"/>
            <w:vAlign w:val="center"/>
          </w:tcPr>
          <w:p w14:paraId="0AF8C776">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7E026822">
            <w:pPr>
              <w:jc w:val="center"/>
              <w:rPr>
                <w:rFonts w:ascii="微软雅黑" w:hAnsi="微软雅黑" w:eastAsia="微软雅黑" w:cs="微软雅黑"/>
              </w:rPr>
            </w:pPr>
            <w:r>
              <w:rPr>
                <w:rFonts w:hint="eastAsia" w:ascii="微软雅黑" w:hAnsi="微软雅黑" w:eastAsia="微软雅黑" w:cs="微软雅黑"/>
              </w:rPr>
              <w:t>变更后</w:t>
            </w:r>
          </w:p>
        </w:tc>
      </w:tr>
      <w:tr w14:paraId="775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F470C06">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4B46A032">
            <w:pPr>
              <w:jc w:val="center"/>
              <w:rPr>
                <w:rFonts w:ascii="微软雅黑" w:hAnsi="微软雅黑" w:eastAsia="微软雅黑" w:cs="微软雅黑"/>
              </w:rPr>
            </w:pPr>
          </w:p>
        </w:tc>
        <w:tc>
          <w:tcPr>
            <w:tcW w:w="3196" w:type="dxa"/>
            <w:gridSpan w:val="2"/>
            <w:vAlign w:val="center"/>
          </w:tcPr>
          <w:p w14:paraId="794B781B">
            <w:pPr>
              <w:jc w:val="center"/>
              <w:rPr>
                <w:rFonts w:ascii="微软雅黑" w:hAnsi="微软雅黑" w:eastAsia="微软雅黑" w:cs="微软雅黑"/>
              </w:rPr>
            </w:pPr>
          </w:p>
        </w:tc>
      </w:tr>
      <w:tr w14:paraId="235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346A265D">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572BA4E1">
            <w:pPr>
              <w:jc w:val="center"/>
              <w:rPr>
                <w:rFonts w:ascii="微软雅黑" w:hAnsi="微软雅黑" w:eastAsia="微软雅黑" w:cs="微软雅黑"/>
              </w:rPr>
            </w:pPr>
          </w:p>
        </w:tc>
        <w:tc>
          <w:tcPr>
            <w:tcW w:w="3196" w:type="dxa"/>
            <w:gridSpan w:val="2"/>
            <w:vAlign w:val="center"/>
          </w:tcPr>
          <w:p w14:paraId="2B48921D">
            <w:pPr>
              <w:jc w:val="center"/>
              <w:rPr>
                <w:rFonts w:ascii="微软雅黑" w:hAnsi="微软雅黑" w:eastAsia="微软雅黑" w:cs="微软雅黑"/>
              </w:rPr>
            </w:pPr>
          </w:p>
        </w:tc>
      </w:tr>
      <w:tr w14:paraId="3E2D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7EA60E4">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7B6C11FA">
            <w:pPr>
              <w:jc w:val="center"/>
              <w:rPr>
                <w:rFonts w:ascii="微软雅黑" w:hAnsi="微软雅黑" w:eastAsia="微软雅黑" w:cs="微软雅黑"/>
              </w:rPr>
            </w:pPr>
          </w:p>
        </w:tc>
        <w:tc>
          <w:tcPr>
            <w:tcW w:w="3196" w:type="dxa"/>
            <w:gridSpan w:val="2"/>
            <w:vAlign w:val="center"/>
          </w:tcPr>
          <w:p w14:paraId="50EF8228">
            <w:pPr>
              <w:jc w:val="center"/>
              <w:rPr>
                <w:rFonts w:ascii="微软雅黑" w:hAnsi="微软雅黑" w:eastAsia="微软雅黑" w:cs="微软雅黑"/>
              </w:rPr>
            </w:pPr>
          </w:p>
        </w:tc>
      </w:tr>
      <w:tr w14:paraId="512D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5FD3018">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27021A53">
            <w:pPr>
              <w:jc w:val="center"/>
              <w:rPr>
                <w:rFonts w:ascii="微软雅黑" w:hAnsi="微软雅黑" w:eastAsia="微软雅黑" w:cs="微软雅黑"/>
              </w:rPr>
            </w:pPr>
          </w:p>
        </w:tc>
        <w:tc>
          <w:tcPr>
            <w:tcW w:w="3196" w:type="dxa"/>
            <w:gridSpan w:val="2"/>
            <w:vAlign w:val="center"/>
          </w:tcPr>
          <w:p w14:paraId="15BF3C42">
            <w:pPr>
              <w:jc w:val="center"/>
              <w:rPr>
                <w:rFonts w:ascii="微软雅黑" w:hAnsi="微软雅黑" w:eastAsia="微软雅黑" w:cs="微软雅黑"/>
              </w:rPr>
            </w:pPr>
          </w:p>
        </w:tc>
      </w:tr>
      <w:tr w14:paraId="6FCA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EA11DCB">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66ED51B0">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0E60F7AE">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67F7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00F9C63">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1AAFB2B5">
            <w:pPr>
              <w:jc w:val="center"/>
              <w:rPr>
                <w:rFonts w:ascii="微软雅黑" w:hAnsi="微软雅黑" w:eastAsia="微软雅黑" w:cs="微软雅黑"/>
              </w:rPr>
            </w:pPr>
          </w:p>
        </w:tc>
        <w:tc>
          <w:tcPr>
            <w:tcW w:w="3196" w:type="dxa"/>
            <w:gridSpan w:val="2"/>
            <w:vAlign w:val="center"/>
          </w:tcPr>
          <w:p w14:paraId="6902CAFB">
            <w:pPr>
              <w:jc w:val="center"/>
              <w:rPr>
                <w:rFonts w:ascii="微软雅黑" w:hAnsi="微软雅黑" w:eastAsia="微软雅黑" w:cs="微软雅黑"/>
              </w:rPr>
            </w:pPr>
          </w:p>
        </w:tc>
      </w:tr>
      <w:tr w14:paraId="4CE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CE7B45F">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3B9071E5">
            <w:pPr>
              <w:jc w:val="center"/>
              <w:rPr>
                <w:rFonts w:ascii="微软雅黑" w:hAnsi="微软雅黑" w:eastAsia="微软雅黑" w:cs="微软雅黑"/>
              </w:rPr>
            </w:pPr>
          </w:p>
          <w:p w14:paraId="53BE49AD">
            <w:pPr>
              <w:jc w:val="center"/>
              <w:rPr>
                <w:rFonts w:ascii="微软雅黑" w:hAnsi="微软雅黑" w:eastAsia="微软雅黑" w:cs="微软雅黑"/>
              </w:rPr>
            </w:pPr>
          </w:p>
          <w:p w14:paraId="1515B475">
            <w:pPr>
              <w:rPr>
                <w:rFonts w:ascii="微软雅黑" w:hAnsi="微软雅黑" w:eastAsia="微软雅黑" w:cs="微软雅黑"/>
              </w:rPr>
            </w:pPr>
          </w:p>
          <w:p w14:paraId="7F50D147">
            <w:pPr>
              <w:rPr>
                <w:rFonts w:ascii="微软雅黑" w:hAnsi="微软雅黑" w:eastAsia="微软雅黑" w:cs="微软雅黑"/>
              </w:rPr>
            </w:pPr>
          </w:p>
          <w:p w14:paraId="7C3F082D">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5F200AFF">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F90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E171FEF">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00B365DE">
            <w:pPr>
              <w:jc w:val="center"/>
              <w:rPr>
                <w:rFonts w:ascii="微软雅黑" w:hAnsi="微软雅黑" w:eastAsia="微软雅黑" w:cs="微软雅黑"/>
              </w:rPr>
            </w:pPr>
          </w:p>
          <w:p w14:paraId="3DD59C33">
            <w:pPr>
              <w:jc w:val="center"/>
              <w:rPr>
                <w:rFonts w:ascii="微软雅黑" w:hAnsi="微软雅黑" w:eastAsia="微软雅黑" w:cs="微软雅黑"/>
              </w:rPr>
            </w:pPr>
          </w:p>
          <w:p w14:paraId="4C8EC3E9">
            <w:pPr>
              <w:jc w:val="center"/>
              <w:rPr>
                <w:rFonts w:ascii="微软雅黑" w:hAnsi="微软雅黑" w:eastAsia="微软雅黑" w:cs="微软雅黑"/>
              </w:rPr>
            </w:pPr>
            <w:r>
              <w:rPr>
                <w:rFonts w:hint="eastAsia" w:ascii="微软雅黑" w:hAnsi="微软雅黑" w:eastAsia="微软雅黑" w:cs="微软雅黑"/>
              </w:rPr>
              <w:t xml:space="preserve">                     </w:t>
            </w:r>
          </w:p>
          <w:p w14:paraId="6AA50CE9">
            <w:pPr>
              <w:jc w:val="center"/>
              <w:rPr>
                <w:rFonts w:ascii="微软雅黑" w:hAnsi="微软雅黑" w:eastAsia="微软雅黑" w:cs="微软雅黑"/>
              </w:rPr>
            </w:pPr>
          </w:p>
          <w:p w14:paraId="7802472C">
            <w:pPr>
              <w:jc w:val="center"/>
              <w:rPr>
                <w:rFonts w:ascii="微软雅黑" w:hAnsi="微软雅黑" w:eastAsia="微软雅黑" w:cs="微软雅黑"/>
              </w:rPr>
            </w:pPr>
            <w:r>
              <w:rPr>
                <w:rFonts w:hint="eastAsia" w:ascii="微软雅黑" w:hAnsi="微软雅黑" w:eastAsia="微软雅黑" w:cs="微软雅黑"/>
              </w:rPr>
              <w:t xml:space="preserve">                     </w:t>
            </w:r>
          </w:p>
          <w:p w14:paraId="2CA23705">
            <w:pPr>
              <w:jc w:val="center"/>
              <w:rPr>
                <w:rFonts w:ascii="微软雅黑" w:hAnsi="微软雅黑" w:eastAsia="微软雅黑" w:cs="微软雅黑"/>
              </w:rPr>
            </w:pPr>
            <w:r>
              <w:rPr>
                <w:rFonts w:hint="eastAsia" w:ascii="微软雅黑" w:hAnsi="微软雅黑" w:eastAsia="微软雅黑" w:cs="微软雅黑"/>
              </w:rPr>
              <w:t xml:space="preserve">                     签名：</w:t>
            </w:r>
          </w:p>
          <w:p w14:paraId="7C809B1D">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14F2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48F02CAB">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08F79D8A">
            <w:pPr>
              <w:jc w:val="center"/>
              <w:rPr>
                <w:rFonts w:ascii="微软雅黑" w:hAnsi="微软雅黑" w:eastAsia="微软雅黑" w:cs="微软雅黑"/>
              </w:rPr>
            </w:pPr>
          </w:p>
          <w:p w14:paraId="35304FF2">
            <w:pPr>
              <w:jc w:val="center"/>
              <w:rPr>
                <w:rFonts w:ascii="微软雅黑" w:hAnsi="微软雅黑" w:eastAsia="微软雅黑" w:cs="微软雅黑"/>
              </w:rPr>
            </w:pPr>
          </w:p>
          <w:p w14:paraId="3E892C73">
            <w:pPr>
              <w:jc w:val="center"/>
              <w:rPr>
                <w:rFonts w:ascii="微软雅黑" w:hAnsi="微软雅黑" w:eastAsia="微软雅黑" w:cs="微软雅黑"/>
              </w:rPr>
            </w:pPr>
          </w:p>
          <w:p w14:paraId="42996C03">
            <w:pPr>
              <w:rPr>
                <w:rFonts w:ascii="微软雅黑" w:hAnsi="微软雅黑" w:eastAsia="微软雅黑" w:cs="微软雅黑"/>
              </w:rPr>
            </w:pPr>
          </w:p>
          <w:p w14:paraId="6544B028">
            <w:pPr>
              <w:jc w:val="center"/>
              <w:rPr>
                <w:rFonts w:ascii="微软雅黑" w:hAnsi="微软雅黑" w:eastAsia="微软雅黑" w:cs="微软雅黑"/>
              </w:rPr>
            </w:pPr>
          </w:p>
          <w:p w14:paraId="5946282C">
            <w:pPr>
              <w:jc w:val="center"/>
              <w:rPr>
                <w:rFonts w:ascii="微软雅黑" w:hAnsi="微软雅黑" w:eastAsia="微软雅黑" w:cs="微软雅黑"/>
              </w:rPr>
            </w:pPr>
            <w:r>
              <w:rPr>
                <w:rFonts w:hint="eastAsia" w:ascii="微软雅黑" w:hAnsi="微软雅黑" w:eastAsia="微软雅黑" w:cs="微软雅黑"/>
              </w:rPr>
              <w:t xml:space="preserve">                     签名：</w:t>
            </w:r>
          </w:p>
          <w:p w14:paraId="64300334">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0A50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74399F40">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01FC005A">
            <w:pPr>
              <w:jc w:val="center"/>
              <w:rPr>
                <w:rFonts w:ascii="微软雅黑" w:hAnsi="微软雅黑" w:eastAsia="微软雅黑" w:cs="微软雅黑"/>
              </w:rPr>
            </w:pPr>
          </w:p>
          <w:p w14:paraId="32C68203">
            <w:pPr>
              <w:rPr>
                <w:rFonts w:ascii="微软雅黑" w:hAnsi="微软雅黑" w:eastAsia="微软雅黑" w:cs="微软雅黑"/>
              </w:rPr>
            </w:pPr>
            <w:r>
              <w:rPr>
                <w:rFonts w:hint="eastAsia" w:ascii="微软雅黑" w:hAnsi="微软雅黑" w:eastAsia="微软雅黑" w:cs="微软雅黑"/>
              </w:rPr>
              <w:t xml:space="preserve">   </w:t>
            </w:r>
          </w:p>
          <w:p w14:paraId="4DC24EB5">
            <w:pPr>
              <w:rPr>
                <w:rFonts w:ascii="微软雅黑" w:hAnsi="微软雅黑" w:eastAsia="微软雅黑" w:cs="微软雅黑"/>
              </w:rPr>
            </w:pPr>
          </w:p>
          <w:p w14:paraId="5C65E06B">
            <w:pPr>
              <w:jc w:val="center"/>
              <w:rPr>
                <w:rFonts w:ascii="微软雅黑" w:hAnsi="微软雅黑" w:eastAsia="微软雅黑" w:cs="微软雅黑"/>
              </w:rPr>
            </w:pPr>
            <w:r>
              <w:rPr>
                <w:rFonts w:hint="eastAsia" w:ascii="微软雅黑" w:hAnsi="微软雅黑" w:eastAsia="微软雅黑" w:cs="微软雅黑"/>
              </w:rPr>
              <w:t xml:space="preserve">                    </w:t>
            </w:r>
          </w:p>
          <w:p w14:paraId="6B2D4C5D">
            <w:pPr>
              <w:jc w:val="center"/>
              <w:rPr>
                <w:rFonts w:ascii="微软雅黑" w:hAnsi="微软雅黑" w:eastAsia="微软雅黑" w:cs="微软雅黑"/>
              </w:rPr>
            </w:pPr>
            <w:r>
              <w:rPr>
                <w:rFonts w:hint="eastAsia" w:ascii="微软雅黑" w:hAnsi="微软雅黑" w:eastAsia="微软雅黑" w:cs="微软雅黑"/>
              </w:rPr>
              <w:t xml:space="preserve">                     签名：</w:t>
            </w:r>
          </w:p>
          <w:p w14:paraId="716EE8EC">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4E949AEE">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80C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D64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D2A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CE4E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9CE4E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E85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7C4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79F91"/>
    <w:multiLevelType w:val="singleLevel"/>
    <w:tmpl w:val="B0879F91"/>
    <w:lvl w:ilvl="0" w:tentative="0">
      <w:start w:val="2"/>
      <w:numFmt w:val="decimal"/>
      <w:lvlText w:val="%1."/>
      <w:lvlJc w:val="left"/>
      <w:pPr>
        <w:tabs>
          <w:tab w:val="left" w:pos="312"/>
        </w:tabs>
      </w:pPr>
    </w:lvl>
  </w:abstractNum>
  <w:abstractNum w:abstractNumId="1">
    <w:nsid w:val="18CEA0E0"/>
    <w:multiLevelType w:val="singleLevel"/>
    <w:tmpl w:val="18CEA0E0"/>
    <w:lvl w:ilvl="0" w:tentative="0">
      <w:start w:val="1"/>
      <w:numFmt w:val="chineseCounting"/>
      <w:suff w:val="nothing"/>
      <w:lvlText w:val="%1、"/>
      <w:lvlJc w:val="left"/>
      <w:rPr>
        <w:rFonts w:hint="eastAsia"/>
      </w:rPr>
    </w:lvl>
  </w:abstractNum>
  <w:abstractNum w:abstractNumId="2">
    <w:nsid w:val="5F62DF34"/>
    <w:multiLevelType w:val="singleLevel"/>
    <w:tmpl w:val="5F62DF34"/>
    <w:lvl w:ilvl="0" w:tentative="0">
      <w:start w:val="4"/>
      <w:numFmt w:val="chineseCounting"/>
      <w:suff w:val="nothing"/>
      <w:lvlText w:val="%1、"/>
      <w:lvlJc w:val="left"/>
    </w:lvl>
  </w:abstractNum>
  <w:abstractNum w:abstractNumId="3">
    <w:nsid w:val="68E2D4A5"/>
    <w:multiLevelType w:val="singleLevel"/>
    <w:tmpl w:val="68E2D4A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3D281ADA"/>
    <w:rsid w:val="0082663D"/>
    <w:rsid w:val="00A22BAA"/>
    <w:rsid w:val="00A848CF"/>
    <w:rsid w:val="090B70D6"/>
    <w:rsid w:val="0A8147E7"/>
    <w:rsid w:val="147A22E5"/>
    <w:rsid w:val="1E166F42"/>
    <w:rsid w:val="20D747A2"/>
    <w:rsid w:val="21DE225E"/>
    <w:rsid w:val="230D25DE"/>
    <w:rsid w:val="29FB03BB"/>
    <w:rsid w:val="2C214A0D"/>
    <w:rsid w:val="2E1601FC"/>
    <w:rsid w:val="34B35AB6"/>
    <w:rsid w:val="383A1181"/>
    <w:rsid w:val="3D281ADA"/>
    <w:rsid w:val="41DF69BD"/>
    <w:rsid w:val="42B15866"/>
    <w:rsid w:val="46B24B83"/>
    <w:rsid w:val="48440D2D"/>
    <w:rsid w:val="49C54415"/>
    <w:rsid w:val="4A66770F"/>
    <w:rsid w:val="4DD05595"/>
    <w:rsid w:val="50816389"/>
    <w:rsid w:val="53795AE1"/>
    <w:rsid w:val="551A1A06"/>
    <w:rsid w:val="5A2552E9"/>
    <w:rsid w:val="6C451C00"/>
    <w:rsid w:val="71391197"/>
    <w:rsid w:val="72A34C5C"/>
    <w:rsid w:val="7B91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3">
    <w:name w:val="annotation text"/>
    <w:basedOn w:val="1"/>
    <w:autoRedefine/>
    <w:unhideWhenUsed/>
    <w:qFormat/>
    <w:uiPriority w:val="99"/>
    <w:pPr>
      <w:jc w:val="left"/>
    </w:pPr>
  </w:style>
  <w:style w:type="paragraph" w:styleId="4">
    <w:name w:val="Body Text Indent"/>
    <w:basedOn w:val="1"/>
    <w:autoRedefine/>
    <w:unhideWhenUsed/>
    <w:qFormat/>
    <w:uiPriority w:val="0"/>
    <w:pPr>
      <w:spacing w:after="120"/>
      <w:ind w:left="420" w:left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Hyperlink"/>
    <w:basedOn w:val="10"/>
    <w:autoRedefine/>
    <w:unhideWhenUsed/>
    <w:qFormat/>
    <w:uiPriority w:val="99"/>
    <w:rPr>
      <w:color w:val="0000FF"/>
      <w:u w:val="single"/>
    </w:rPr>
  </w:style>
  <w:style w:type="paragraph" w:customStyle="1" w:styleId="13">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4">
    <w:name w:val="表格正文（居中）"/>
    <w:basedOn w:val="15"/>
    <w:autoRedefine/>
    <w:qFormat/>
    <w:uiPriority w:val="0"/>
    <w:pPr>
      <w:jc w:val="center"/>
    </w:pPr>
  </w:style>
  <w:style w:type="paragraph" w:customStyle="1" w:styleId="15">
    <w:name w:val="表格正文（无空格）"/>
    <w:basedOn w:val="1"/>
    <w:autoRedefine/>
    <w:qFormat/>
    <w:uiPriority w:val="0"/>
    <w:pPr>
      <w:spacing w:line="288" w:lineRule="auto"/>
    </w:pPr>
    <w:rPr>
      <w:rFonts w:ascii="宋体" w:hAnsi="宋体" w:cs="Arial"/>
      <w:kern w:val="0"/>
      <w:sz w:val="18"/>
      <w:szCs w:val="20"/>
    </w:rPr>
  </w:style>
  <w:style w:type="paragraph" w:customStyle="1" w:styleId="16">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17">
    <w:name w:val="font11"/>
    <w:basedOn w:val="10"/>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10905</Words>
  <Characters>11147</Characters>
  <Lines>138</Lines>
  <Paragraphs>38</Paragraphs>
  <TotalTime>0</TotalTime>
  <ScaleCrop>false</ScaleCrop>
  <LinksUpToDate>false</LinksUpToDate>
  <CharactersWithSpaces>11189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2024-03-20T07:32:00Z</dcterms:created>
  <dc:creator>张亮仪</dc:creator>
  <cp:lastModifiedBy>张亮仪</cp:lastModifiedBy>
  <dcterms:modified xsi:type="dcterms:W3CDTF">2025-01-02T08:47:25Z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7AEE42DFB09E4BCA8625241E3837DC96_11</vt:lpwstr>
  </property>
  <property fmtid="{D5CDD505-2E9C-101B-9397-08002B2CF9AE}" pid="4" name="KSOTemplateDocerSaveRecord">
    <vt:lpwstr>eyJoZGlkIjoiNGJlNGFiMGEzMjUzNzljNjJjMTBlODAyZWM0ZTdjYWEiLCJ1c2VySWQiOiIzMzgyODcyMzYifQ==</vt:lpwstr>
  </property>
</Properties>
</file>